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1452E" w14:textId="4D42EC7E" w:rsidR="0064490C" w:rsidRDefault="00D65088" w:rsidP="004A5E98">
      <w:pPr>
        <w:pStyle w:val="Body"/>
        <w:jc w:val="center"/>
        <w:rPr>
          <w:rFonts w:ascii="Avenir Next W1G" w:eastAsia="微软雅黑" w:hAnsi="Avenir Next W1G" w:cs="Calibri"/>
          <w:b/>
          <w:bCs/>
          <w:color w:val="auto"/>
          <w:sz w:val="28"/>
          <w:szCs w:val="28"/>
          <w:lang w:eastAsia="en-US"/>
        </w:rPr>
      </w:pPr>
      <w:r w:rsidRPr="023DA1D0">
        <w:rPr>
          <w:rFonts w:ascii="Avenir Next W1G" w:eastAsia="微软雅黑" w:hAnsi="Avenir Next W1G" w:cs="Calibri"/>
          <w:b/>
          <w:bCs/>
          <w:color w:val="auto"/>
          <w:sz w:val="28"/>
          <w:szCs w:val="28"/>
          <w:lang w:eastAsia="en-US"/>
        </w:rPr>
        <w:t>HONOR</w:t>
      </w:r>
      <w:r w:rsidR="00A838D0">
        <w:rPr>
          <w:rFonts w:ascii="Avenir Next W1G" w:eastAsia="微软雅黑" w:hAnsi="Avenir Next W1G" w:cs="Calibri"/>
          <w:b/>
          <w:bCs/>
          <w:color w:val="auto"/>
          <w:sz w:val="28"/>
          <w:szCs w:val="28"/>
          <w:lang w:eastAsia="en-US"/>
        </w:rPr>
        <w:t xml:space="preserve"> </w:t>
      </w:r>
      <w:r w:rsidR="00464E73">
        <w:rPr>
          <w:rFonts w:ascii="Avenir Next W1G" w:eastAsia="微软雅黑" w:hAnsi="Avenir Next W1G" w:cs="Calibri"/>
          <w:b/>
          <w:bCs/>
          <w:color w:val="auto"/>
          <w:sz w:val="28"/>
          <w:szCs w:val="28"/>
          <w:lang w:eastAsia="en-US"/>
        </w:rPr>
        <w:t>Delivers</w:t>
      </w:r>
      <w:r w:rsidR="00745FD9" w:rsidRPr="023DA1D0">
        <w:rPr>
          <w:rFonts w:ascii="Avenir Next W1G" w:eastAsia="微软雅黑" w:hAnsi="Avenir Next W1G" w:cs="Calibri"/>
          <w:b/>
          <w:bCs/>
          <w:color w:val="auto"/>
          <w:sz w:val="28"/>
          <w:szCs w:val="28"/>
          <w:lang w:eastAsia="en-US"/>
        </w:rPr>
        <w:t xml:space="preserve"> </w:t>
      </w:r>
      <w:r w:rsidR="00454047">
        <w:rPr>
          <w:rFonts w:ascii="Avenir Next W1G" w:eastAsia="微软雅黑" w:hAnsi="Avenir Next W1G" w:cs="Calibri"/>
          <w:b/>
          <w:bCs/>
          <w:color w:val="auto"/>
          <w:sz w:val="28"/>
          <w:szCs w:val="28"/>
          <w:lang w:eastAsia="en-US"/>
        </w:rPr>
        <w:t xml:space="preserve">Superior </w:t>
      </w:r>
      <w:r w:rsidR="00745FD9" w:rsidRPr="023DA1D0">
        <w:rPr>
          <w:rFonts w:ascii="Avenir Next W1G" w:eastAsia="微软雅黑" w:hAnsi="Avenir Next W1G" w:cs="Calibri"/>
          <w:b/>
          <w:bCs/>
          <w:color w:val="auto"/>
          <w:sz w:val="28"/>
          <w:szCs w:val="28"/>
          <w:lang w:eastAsia="en-US"/>
        </w:rPr>
        <w:t>Display</w:t>
      </w:r>
      <w:r w:rsidR="002E4496" w:rsidRPr="023DA1D0">
        <w:rPr>
          <w:rFonts w:ascii="Avenir Next W1G" w:eastAsia="微软雅黑" w:hAnsi="Avenir Next W1G" w:cs="Calibri"/>
          <w:b/>
          <w:bCs/>
          <w:color w:val="auto"/>
          <w:sz w:val="28"/>
          <w:szCs w:val="28"/>
          <w:lang w:eastAsia="en-US"/>
        </w:rPr>
        <w:t xml:space="preserve"> Experiences </w:t>
      </w:r>
      <w:r w:rsidR="50B09FA8" w:rsidRPr="023DA1D0">
        <w:rPr>
          <w:rFonts w:ascii="Avenir Next W1G" w:eastAsia="微软雅黑" w:hAnsi="Avenir Next W1G" w:cs="Calibri"/>
          <w:b/>
          <w:bCs/>
          <w:color w:val="auto"/>
          <w:sz w:val="28"/>
          <w:szCs w:val="28"/>
          <w:lang w:eastAsia="en-US"/>
        </w:rPr>
        <w:t xml:space="preserve">with </w:t>
      </w:r>
      <w:r w:rsidR="00454047">
        <w:rPr>
          <w:rFonts w:ascii="Avenir Next W1G" w:eastAsia="微软雅黑" w:hAnsi="Avenir Next W1G" w:cs="Calibri"/>
          <w:b/>
          <w:bCs/>
          <w:color w:val="auto"/>
          <w:sz w:val="28"/>
          <w:szCs w:val="28"/>
          <w:lang w:eastAsia="en-US"/>
        </w:rPr>
        <w:t xml:space="preserve">the Launch of </w:t>
      </w:r>
      <w:r w:rsidR="50B09FA8" w:rsidRPr="023DA1D0">
        <w:rPr>
          <w:rFonts w:ascii="Avenir Next W1G" w:eastAsia="微软雅黑" w:hAnsi="Avenir Next W1G" w:cs="Calibri"/>
          <w:b/>
          <w:bCs/>
          <w:color w:val="auto"/>
          <w:sz w:val="28"/>
          <w:szCs w:val="28"/>
          <w:lang w:eastAsia="en-US"/>
        </w:rPr>
        <w:t>HONOR X9a</w:t>
      </w:r>
    </w:p>
    <w:p w14:paraId="382B7CC1" w14:textId="10F6A017" w:rsidR="00870C0F" w:rsidRPr="00C85B29" w:rsidRDefault="00870C0F" w:rsidP="004A5E98">
      <w:pPr>
        <w:pStyle w:val="Body"/>
        <w:jc w:val="center"/>
        <w:rPr>
          <w:rFonts w:ascii="Avenir Next W1G" w:eastAsia="微软雅黑" w:hAnsi="Avenir Next W1G" w:cs="Calibri"/>
          <w:b/>
          <w:color w:val="auto"/>
          <w:sz w:val="28"/>
          <w:szCs w:val="28"/>
          <w:lang w:eastAsia="en-US"/>
        </w:rPr>
      </w:pPr>
    </w:p>
    <w:p w14:paraId="2EFE2C72" w14:textId="4FCD43DF" w:rsidR="001C2268" w:rsidRPr="00F36BE6" w:rsidRDefault="006920C5" w:rsidP="023DA1D0">
      <w:pPr>
        <w:spacing w:after="0" w:line="240" w:lineRule="auto"/>
        <w:jc w:val="center"/>
        <w:rPr>
          <w:rFonts w:ascii="Avenir Next W1G" w:eastAsia="等线" w:hAnsi="Avenir Next W1G"/>
          <w:i/>
          <w:iCs/>
          <w:sz w:val="24"/>
          <w:szCs w:val="24"/>
          <w:lang w:val="en-US" w:eastAsia="zh-CN"/>
        </w:rPr>
      </w:pPr>
      <w:r w:rsidRPr="00F36BE6">
        <w:rPr>
          <w:rFonts w:ascii="Avenir Next W1G" w:eastAsia="等线" w:hAnsi="Avenir Next W1G"/>
          <w:i/>
          <w:iCs/>
          <w:sz w:val="24"/>
          <w:szCs w:val="24"/>
          <w:lang w:val="en-US" w:eastAsia="zh-CN"/>
        </w:rPr>
        <w:t xml:space="preserve">New reliable HONOR </w:t>
      </w:r>
      <w:r w:rsidR="00464E73">
        <w:rPr>
          <w:rFonts w:ascii="Avenir Next W1G" w:eastAsia="等线" w:hAnsi="Avenir Next W1G"/>
          <w:i/>
          <w:iCs/>
          <w:sz w:val="24"/>
          <w:szCs w:val="24"/>
          <w:lang w:val="en-US" w:eastAsia="zh-CN"/>
        </w:rPr>
        <w:t>X9</w:t>
      </w:r>
      <w:r w:rsidR="00464E73">
        <w:rPr>
          <w:rFonts w:ascii="Avenir Next W1G" w:eastAsia="等线" w:hAnsi="Avenir Next W1G" w:hint="eastAsia"/>
          <w:i/>
          <w:iCs/>
          <w:sz w:val="24"/>
          <w:szCs w:val="24"/>
          <w:lang w:val="en-US" w:eastAsia="zh-CN"/>
        </w:rPr>
        <w:t>a</w:t>
      </w:r>
      <w:r w:rsidR="00464E73">
        <w:rPr>
          <w:rFonts w:ascii="Avenir Next W1G" w:eastAsia="等线" w:hAnsi="Avenir Next W1G"/>
          <w:i/>
          <w:iCs/>
          <w:sz w:val="24"/>
          <w:szCs w:val="24"/>
          <w:lang w:val="en-US" w:eastAsia="zh-CN"/>
        </w:rPr>
        <w:t xml:space="preserve"> and HONOR X7a</w:t>
      </w:r>
      <w:r w:rsidRPr="00F36BE6">
        <w:rPr>
          <w:rFonts w:ascii="Avenir Next W1G" w:eastAsia="等线" w:hAnsi="Avenir Next W1G"/>
          <w:i/>
          <w:iCs/>
          <w:sz w:val="24"/>
          <w:szCs w:val="24"/>
          <w:lang w:val="en-US" w:eastAsia="zh-CN"/>
        </w:rPr>
        <w:t xml:space="preserve"> take ‘</w:t>
      </w:r>
      <w:proofErr w:type="spellStart"/>
      <w:r w:rsidR="0049320F" w:rsidRPr="00F36BE6">
        <w:rPr>
          <w:rFonts w:ascii="Avenir Next W1G" w:eastAsia="等线" w:hAnsi="Avenir Next W1G"/>
          <w:i/>
          <w:iCs/>
          <w:sz w:val="24"/>
          <w:szCs w:val="24"/>
          <w:lang w:val="en-US" w:eastAsia="zh-CN"/>
        </w:rPr>
        <w:t>eXtra</w:t>
      </w:r>
      <w:proofErr w:type="spellEnd"/>
      <w:r w:rsidRPr="00F36BE6">
        <w:rPr>
          <w:rFonts w:ascii="Avenir Next W1G" w:eastAsia="等线" w:hAnsi="Avenir Next W1G"/>
          <w:i/>
          <w:iCs/>
          <w:sz w:val="24"/>
          <w:szCs w:val="24"/>
          <w:lang w:val="en-US" w:eastAsia="zh-CN"/>
        </w:rPr>
        <w:t>’</w:t>
      </w:r>
      <w:r w:rsidR="0049320F" w:rsidRPr="00F36BE6">
        <w:rPr>
          <w:rFonts w:ascii="Avenir Next W1G" w:eastAsia="等线" w:hAnsi="Avenir Next W1G"/>
          <w:i/>
          <w:iCs/>
          <w:sz w:val="24"/>
          <w:szCs w:val="24"/>
          <w:lang w:val="en-US" w:eastAsia="zh-CN"/>
        </w:rPr>
        <w:t xml:space="preserve"> to the extreme with</w:t>
      </w:r>
      <w:r w:rsidR="00454047">
        <w:rPr>
          <w:rFonts w:ascii="Avenir Next W1G" w:eastAsia="等线" w:hAnsi="Avenir Next W1G"/>
          <w:i/>
          <w:iCs/>
          <w:sz w:val="24"/>
          <w:szCs w:val="24"/>
          <w:lang w:val="en-US" w:eastAsia="zh-CN"/>
        </w:rPr>
        <w:t xml:space="preserve"> </w:t>
      </w:r>
      <w:r w:rsidR="00941957" w:rsidRPr="00F36BE6">
        <w:rPr>
          <w:rFonts w:ascii="Avenir Next W1G" w:eastAsia="等线" w:hAnsi="Avenir Next W1G"/>
          <w:i/>
          <w:iCs/>
          <w:sz w:val="24"/>
          <w:szCs w:val="24"/>
          <w:lang w:val="en-US" w:eastAsia="zh-CN"/>
        </w:rPr>
        <w:t>a long-lasting battery</w:t>
      </w:r>
      <w:r w:rsidR="000553C9" w:rsidRPr="00F36BE6">
        <w:rPr>
          <w:rFonts w:ascii="Avenir Next W1G" w:eastAsia="等线" w:hAnsi="Avenir Next W1G"/>
          <w:i/>
          <w:iCs/>
          <w:sz w:val="24"/>
          <w:szCs w:val="24"/>
          <w:lang w:val="en-US" w:eastAsia="zh-CN"/>
        </w:rPr>
        <w:t xml:space="preserve"> </w:t>
      </w:r>
      <w:r w:rsidR="00F411AA" w:rsidRPr="00F36BE6">
        <w:rPr>
          <w:rFonts w:ascii="Avenir Next W1G" w:eastAsia="等线" w:hAnsi="Avenir Next W1G"/>
          <w:i/>
          <w:iCs/>
          <w:sz w:val="24"/>
          <w:szCs w:val="24"/>
          <w:lang w:val="en-US" w:eastAsia="zh-CN"/>
        </w:rPr>
        <w:t>in</w:t>
      </w:r>
      <w:r w:rsidR="000553C9" w:rsidRPr="00F36BE6">
        <w:rPr>
          <w:rFonts w:ascii="Avenir Next W1G" w:eastAsia="等线" w:hAnsi="Avenir Next W1G"/>
          <w:i/>
          <w:iCs/>
          <w:sz w:val="24"/>
          <w:szCs w:val="24"/>
          <w:lang w:val="en-US" w:eastAsia="zh-CN"/>
        </w:rPr>
        <w:t xml:space="preserve"> a compact design</w:t>
      </w:r>
      <w:r w:rsidR="00C231B2">
        <w:rPr>
          <w:rFonts w:ascii="Avenir Next W1G" w:eastAsia="等线" w:hAnsi="Avenir Next W1G"/>
          <w:i/>
          <w:iCs/>
          <w:sz w:val="24"/>
          <w:szCs w:val="24"/>
          <w:lang w:val="en-US" w:eastAsia="zh-CN"/>
        </w:rPr>
        <w:t xml:space="preserve">, </w:t>
      </w:r>
      <w:r w:rsidR="00454047">
        <w:rPr>
          <w:rFonts w:ascii="Avenir Next W1G" w:eastAsia="等线" w:hAnsi="Avenir Next W1G"/>
          <w:i/>
          <w:iCs/>
          <w:sz w:val="24"/>
          <w:szCs w:val="24"/>
          <w:lang w:val="en-US" w:eastAsia="zh-CN"/>
        </w:rPr>
        <w:t>delivering</w:t>
      </w:r>
      <w:r w:rsidR="00F4760F" w:rsidRPr="00F36BE6">
        <w:rPr>
          <w:rFonts w:ascii="Avenir Next W1G" w:eastAsia="等线" w:hAnsi="Avenir Next W1G"/>
          <w:i/>
          <w:iCs/>
          <w:sz w:val="24"/>
          <w:szCs w:val="24"/>
          <w:lang w:val="en-US" w:eastAsia="zh-CN"/>
        </w:rPr>
        <w:t xml:space="preserve"> incredible visu</w:t>
      </w:r>
      <w:r w:rsidR="00435362" w:rsidRPr="00F36BE6">
        <w:rPr>
          <w:rFonts w:ascii="Avenir Next W1G" w:eastAsia="等线" w:hAnsi="Avenir Next W1G"/>
          <w:i/>
          <w:iCs/>
          <w:sz w:val="24"/>
          <w:szCs w:val="24"/>
          <w:lang w:val="en-US" w:eastAsia="zh-CN"/>
        </w:rPr>
        <w:t>als all-day long</w:t>
      </w:r>
    </w:p>
    <w:p w14:paraId="629399FB" w14:textId="77777777" w:rsidR="004A4374" w:rsidRPr="00464E73" w:rsidRDefault="004A4374" w:rsidP="004A5E98">
      <w:pPr>
        <w:spacing w:after="0" w:line="240" w:lineRule="auto"/>
        <w:jc w:val="center"/>
        <w:rPr>
          <w:rFonts w:ascii="Avenir Next W1G" w:eastAsia="等线" w:hAnsi="Avenir Next W1G"/>
          <w:i/>
          <w:iCs/>
          <w:sz w:val="24"/>
          <w:szCs w:val="24"/>
          <w:lang w:val="en-US" w:eastAsia="zh-CN"/>
        </w:rPr>
      </w:pPr>
    </w:p>
    <w:p w14:paraId="52549756" w14:textId="1B3FD723" w:rsidR="008F216F" w:rsidRPr="00F36BE6" w:rsidRDefault="00F237F9" w:rsidP="004A5E98">
      <w:pPr>
        <w:spacing w:after="0" w:line="240" w:lineRule="auto"/>
        <w:jc w:val="center"/>
        <w:rPr>
          <w:rFonts w:ascii="Avenir Next W1G" w:eastAsia="等线" w:hAnsi="Avenir Next W1G"/>
          <w:i/>
          <w:iCs/>
          <w:sz w:val="24"/>
          <w:szCs w:val="24"/>
          <w:lang w:val="en-US" w:eastAsia="zh-CN"/>
        </w:rPr>
      </w:pPr>
      <w:r>
        <w:rPr>
          <w:noProof/>
        </w:rPr>
        <w:drawing>
          <wp:inline distT="0" distB="0" distL="0" distR="0" wp14:anchorId="73B46B18" wp14:editId="051EEB84">
            <wp:extent cx="5731510" cy="322326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3223260"/>
                    </a:xfrm>
                    <a:prstGeom prst="rect">
                      <a:avLst/>
                    </a:prstGeom>
                    <a:noFill/>
                    <a:ln>
                      <a:noFill/>
                    </a:ln>
                  </pic:spPr>
                </pic:pic>
              </a:graphicData>
            </a:graphic>
          </wp:inline>
        </w:drawing>
      </w:r>
    </w:p>
    <w:p w14:paraId="08C30A55" w14:textId="77777777" w:rsidR="00022EA5" w:rsidRPr="00F36BE6" w:rsidRDefault="00022EA5" w:rsidP="004A5E98">
      <w:pPr>
        <w:pStyle w:val="Body"/>
        <w:contextualSpacing/>
        <w:rPr>
          <w:rFonts w:ascii="Avenir Next W1G" w:eastAsia="等线" w:hAnsi="Avenir Next W1G"/>
        </w:rPr>
      </w:pPr>
    </w:p>
    <w:p w14:paraId="16DD2809" w14:textId="22915E70" w:rsidR="005C1CFE" w:rsidRPr="00F36BE6" w:rsidRDefault="003E2598" w:rsidP="000A2280">
      <w:pPr>
        <w:spacing w:after="0" w:line="240" w:lineRule="auto"/>
        <w:contextualSpacing/>
        <w:jc w:val="both"/>
        <w:rPr>
          <w:rFonts w:ascii="Avenir Next W1G" w:eastAsia="微软雅黑" w:hAnsi="Avenir Next W1G" w:cs="Calibri"/>
          <w:sz w:val="24"/>
          <w:szCs w:val="24"/>
          <w:lang w:val="en-US" w:eastAsia="en-US"/>
        </w:rPr>
      </w:pPr>
      <w:r w:rsidRPr="004D0A8B">
        <w:rPr>
          <w:rFonts w:ascii="Avenir Next W1G" w:eastAsia="微软雅黑" w:hAnsi="Avenir Next W1G" w:cs="Calibri"/>
          <w:b/>
          <w:bCs/>
          <w:sz w:val="24"/>
          <w:szCs w:val="24"/>
          <w:lang w:val="en-US" w:eastAsia="en-US"/>
        </w:rPr>
        <w:t>[</w:t>
      </w:r>
      <w:r w:rsidR="00C71C45" w:rsidRPr="004D0A8B">
        <w:rPr>
          <w:rFonts w:ascii="Avenir Next W1G" w:eastAsia="微软雅黑" w:hAnsi="Avenir Next W1G" w:cs="Calibri"/>
          <w:b/>
          <w:bCs/>
          <w:sz w:val="24"/>
          <w:szCs w:val="24"/>
          <w:lang w:val="en-US" w:eastAsia="en-US"/>
        </w:rPr>
        <w:t xml:space="preserve">Shenzhen, China </w:t>
      </w:r>
      <w:r w:rsidR="004C1459" w:rsidRPr="004D0A8B">
        <w:rPr>
          <w:rFonts w:ascii="Avenir Next W1G" w:eastAsia="微软雅黑" w:hAnsi="Avenir Next W1G" w:cs="Calibri"/>
          <w:b/>
          <w:bCs/>
          <w:sz w:val="24"/>
          <w:szCs w:val="24"/>
          <w:lang w:val="en-US" w:eastAsia="en-US"/>
        </w:rPr>
        <w:t>–</w:t>
      </w:r>
      <w:r w:rsidR="00C71C45" w:rsidRPr="004D0A8B">
        <w:rPr>
          <w:rFonts w:ascii="Avenir Next W1G" w:eastAsia="微软雅黑" w:hAnsi="Avenir Next W1G" w:cs="Calibri"/>
          <w:b/>
          <w:bCs/>
          <w:sz w:val="24"/>
          <w:szCs w:val="24"/>
          <w:lang w:val="en-US" w:eastAsia="en-US"/>
        </w:rPr>
        <w:t xml:space="preserve"> </w:t>
      </w:r>
      <w:r w:rsidR="004C1459" w:rsidRPr="004D0A8B">
        <w:rPr>
          <w:rFonts w:ascii="Avenir Next W1G" w:eastAsia="微软雅黑" w:hAnsi="Avenir Next W1G" w:cs="Calibri"/>
          <w:b/>
          <w:bCs/>
          <w:sz w:val="24"/>
          <w:szCs w:val="24"/>
          <w:lang w:val="en-US" w:eastAsia="en-US"/>
        </w:rPr>
        <w:t>January 4th</w:t>
      </w:r>
      <w:r w:rsidR="00C71C45" w:rsidRPr="004D0A8B">
        <w:rPr>
          <w:rFonts w:ascii="Avenir Next W1G" w:eastAsia="微软雅黑" w:hAnsi="Avenir Next W1G" w:cs="Calibri"/>
          <w:b/>
          <w:bCs/>
          <w:sz w:val="24"/>
          <w:szCs w:val="24"/>
          <w:lang w:val="en-US" w:eastAsia="en-US"/>
        </w:rPr>
        <w:t>, 202</w:t>
      </w:r>
      <w:r w:rsidR="004C1459" w:rsidRPr="004D0A8B">
        <w:rPr>
          <w:rFonts w:ascii="Avenir Next W1G" w:eastAsia="微软雅黑" w:hAnsi="Avenir Next W1G" w:cs="Calibri"/>
          <w:b/>
          <w:bCs/>
          <w:sz w:val="24"/>
          <w:szCs w:val="24"/>
          <w:lang w:val="en-US" w:eastAsia="en-US"/>
        </w:rPr>
        <w:t>3</w:t>
      </w:r>
      <w:r w:rsidRPr="004D0A8B">
        <w:rPr>
          <w:rFonts w:ascii="Avenir Next W1G" w:eastAsia="微软雅黑" w:hAnsi="Avenir Next W1G" w:cs="Calibri"/>
          <w:b/>
          <w:bCs/>
          <w:sz w:val="24"/>
          <w:szCs w:val="24"/>
          <w:lang w:val="en-US" w:eastAsia="en-US"/>
        </w:rPr>
        <w:t>]</w:t>
      </w:r>
      <w:r w:rsidRPr="00F36BE6">
        <w:rPr>
          <w:rFonts w:ascii="Avenir Next W1G" w:eastAsia="微软雅黑" w:hAnsi="Avenir Next W1G" w:cs="Calibri"/>
          <w:sz w:val="24"/>
          <w:szCs w:val="24"/>
          <w:lang w:val="en-US" w:eastAsia="en-US"/>
        </w:rPr>
        <w:t xml:space="preserve"> </w:t>
      </w:r>
      <w:r w:rsidR="00C63F28" w:rsidRPr="00F36BE6">
        <w:rPr>
          <w:rFonts w:ascii="Avenir Next W1G" w:eastAsia="微软雅黑" w:hAnsi="Avenir Next W1G" w:cs="Calibri"/>
          <w:sz w:val="24"/>
          <w:szCs w:val="24"/>
          <w:lang w:val="en-US" w:eastAsia="en-US"/>
        </w:rPr>
        <w:t xml:space="preserve">Global </w:t>
      </w:r>
      <w:r w:rsidRPr="00F36BE6">
        <w:rPr>
          <w:rFonts w:ascii="Avenir Next W1G" w:eastAsia="微软雅黑" w:hAnsi="Avenir Next W1G" w:cs="Calibri"/>
          <w:sz w:val="24"/>
          <w:szCs w:val="24"/>
          <w:lang w:val="en-US" w:eastAsia="en-US"/>
        </w:rPr>
        <w:t xml:space="preserve">technology brand HONOR </w:t>
      </w:r>
      <w:r w:rsidR="515BB0DE" w:rsidRPr="00F36BE6">
        <w:rPr>
          <w:rFonts w:ascii="Avenir Next W1G" w:eastAsia="微软雅黑" w:hAnsi="Avenir Next W1G" w:cs="Calibri"/>
          <w:sz w:val="24"/>
          <w:szCs w:val="24"/>
          <w:lang w:val="en-US" w:eastAsia="en-US"/>
        </w:rPr>
        <w:t>today</w:t>
      </w:r>
      <w:r w:rsidRPr="00F36BE6">
        <w:rPr>
          <w:rFonts w:ascii="Avenir Next W1G" w:eastAsia="微软雅黑" w:hAnsi="Avenir Next W1G" w:cs="Calibri"/>
          <w:sz w:val="24"/>
          <w:szCs w:val="24"/>
          <w:lang w:val="en-US" w:eastAsia="en-US"/>
        </w:rPr>
        <w:t xml:space="preserve"> announced the </w:t>
      </w:r>
      <w:r w:rsidR="00D677A5" w:rsidRPr="00F36BE6">
        <w:rPr>
          <w:rFonts w:ascii="Avenir Next W1G" w:eastAsia="微软雅黑" w:hAnsi="Avenir Next W1G" w:cs="Calibri"/>
          <w:sz w:val="24"/>
          <w:szCs w:val="24"/>
          <w:lang w:val="en-US" w:eastAsia="en-US"/>
        </w:rPr>
        <w:t>global</w:t>
      </w:r>
      <w:r w:rsidR="51EE446A" w:rsidRPr="00F36BE6">
        <w:rPr>
          <w:rFonts w:ascii="Avenir Next W1G" w:eastAsia="微软雅黑" w:hAnsi="Avenir Next W1G" w:cs="Calibri"/>
          <w:sz w:val="24"/>
          <w:szCs w:val="24"/>
          <w:lang w:val="en-US" w:eastAsia="en-US"/>
        </w:rPr>
        <w:t xml:space="preserve"> </w:t>
      </w:r>
      <w:r w:rsidR="2C899E16" w:rsidRPr="00F36BE6">
        <w:rPr>
          <w:rFonts w:ascii="Avenir Next W1G" w:eastAsia="微软雅黑" w:hAnsi="Avenir Next W1G" w:cs="Calibri"/>
          <w:sz w:val="24"/>
          <w:szCs w:val="24"/>
          <w:lang w:val="en-US" w:eastAsia="en-US"/>
        </w:rPr>
        <w:t>launch</w:t>
      </w:r>
      <w:r w:rsidRPr="00F36BE6">
        <w:rPr>
          <w:rFonts w:ascii="Avenir Next W1G" w:eastAsia="微软雅黑" w:hAnsi="Avenir Next W1G" w:cs="Calibri"/>
          <w:sz w:val="24"/>
          <w:szCs w:val="24"/>
          <w:lang w:val="en-US" w:eastAsia="en-US"/>
        </w:rPr>
        <w:t xml:space="preserve"> of </w:t>
      </w:r>
      <w:r w:rsidR="00EA2DC4" w:rsidRPr="00F36BE6">
        <w:rPr>
          <w:rFonts w:ascii="Avenir Next W1G" w:eastAsia="微软雅黑" w:hAnsi="Avenir Next W1G" w:cs="Calibri"/>
          <w:sz w:val="24"/>
          <w:szCs w:val="24"/>
          <w:lang w:val="en-US" w:eastAsia="en-US"/>
        </w:rPr>
        <w:t>the HONOR X9a</w:t>
      </w:r>
      <w:r w:rsidR="00DC0043" w:rsidRPr="00F36BE6">
        <w:rPr>
          <w:rFonts w:ascii="Avenir Next W1G" w:eastAsia="微软雅黑" w:hAnsi="Avenir Next W1G" w:cs="Calibri"/>
          <w:sz w:val="24"/>
          <w:szCs w:val="24"/>
          <w:lang w:val="en-US" w:eastAsia="en-US"/>
        </w:rPr>
        <w:t xml:space="preserve">. </w:t>
      </w:r>
      <w:r w:rsidR="001B6347" w:rsidRPr="00F36BE6">
        <w:rPr>
          <w:rFonts w:ascii="Avenir Next W1G" w:eastAsia="微软雅黑" w:hAnsi="Avenir Next W1G" w:cs="Calibri"/>
          <w:sz w:val="24"/>
          <w:szCs w:val="24"/>
          <w:lang w:val="en-US" w:eastAsia="en-US"/>
        </w:rPr>
        <w:t>Embodying the series ethos of going the “</w:t>
      </w:r>
      <w:proofErr w:type="spellStart"/>
      <w:r w:rsidR="001B6347" w:rsidRPr="00F36BE6">
        <w:rPr>
          <w:rFonts w:ascii="Avenir Next W1G" w:eastAsia="微软雅黑" w:hAnsi="Avenir Next W1G" w:cs="Calibri"/>
          <w:sz w:val="24"/>
          <w:szCs w:val="24"/>
          <w:lang w:val="en-US" w:eastAsia="en-US"/>
        </w:rPr>
        <w:t>eXtra</w:t>
      </w:r>
      <w:proofErr w:type="spellEnd"/>
      <w:r w:rsidR="001B6347" w:rsidRPr="00F36BE6">
        <w:rPr>
          <w:rFonts w:ascii="Avenir Next W1G" w:eastAsia="微软雅黑" w:hAnsi="Avenir Next W1G" w:cs="Calibri"/>
          <w:sz w:val="24"/>
          <w:szCs w:val="24"/>
          <w:lang w:val="en-US" w:eastAsia="en-US"/>
        </w:rPr>
        <w:t>” mile to deliver great user experiences,</w:t>
      </w:r>
      <w:r w:rsidR="00B80BBF" w:rsidRPr="00F36BE6">
        <w:rPr>
          <w:rFonts w:ascii="Avenir Next W1G" w:eastAsia="微软雅黑" w:hAnsi="Avenir Next W1G" w:cs="Calibri"/>
          <w:sz w:val="24"/>
          <w:szCs w:val="24"/>
          <w:lang w:val="en-US" w:eastAsia="en-US"/>
        </w:rPr>
        <w:t xml:space="preserve"> </w:t>
      </w:r>
      <w:r w:rsidR="005107E1" w:rsidRPr="00F36BE6">
        <w:rPr>
          <w:rFonts w:ascii="Avenir Next W1G" w:eastAsia="微软雅黑" w:hAnsi="Avenir Next W1G" w:cs="Calibri"/>
          <w:sz w:val="24"/>
          <w:szCs w:val="24"/>
          <w:lang w:val="en-US" w:eastAsia="en-US"/>
        </w:rPr>
        <w:t>the HONOR X9a</w:t>
      </w:r>
      <w:r w:rsidR="00DC0043" w:rsidRPr="00F36BE6">
        <w:rPr>
          <w:rFonts w:ascii="Avenir Next W1G" w:eastAsia="微软雅黑" w:hAnsi="Avenir Next W1G" w:cs="Calibri"/>
          <w:sz w:val="24"/>
          <w:szCs w:val="24"/>
          <w:lang w:val="en-US" w:eastAsia="en-US"/>
        </w:rPr>
        <w:t xml:space="preserve"> </w:t>
      </w:r>
      <w:r w:rsidR="00E3582E" w:rsidRPr="00F36BE6">
        <w:rPr>
          <w:rFonts w:ascii="Avenir Next W1G" w:eastAsia="微软雅黑" w:hAnsi="Avenir Next W1G" w:cs="Calibri"/>
          <w:sz w:val="24"/>
          <w:szCs w:val="24"/>
          <w:lang w:val="en-US" w:eastAsia="en-US"/>
        </w:rPr>
        <w:t xml:space="preserve">delivers </w:t>
      </w:r>
      <w:r w:rsidR="00CE5738" w:rsidRPr="00F36BE6">
        <w:rPr>
          <w:rFonts w:ascii="Avenir Next W1G" w:eastAsia="微软雅黑" w:hAnsi="Avenir Next W1G" w:cs="Calibri"/>
          <w:sz w:val="24"/>
          <w:szCs w:val="24"/>
          <w:lang w:val="en-US" w:eastAsia="en-US"/>
        </w:rPr>
        <w:t xml:space="preserve">best-in-class </w:t>
      </w:r>
      <w:r w:rsidR="00E3582E" w:rsidRPr="00F36BE6">
        <w:rPr>
          <w:rFonts w:ascii="Avenir Next W1G" w:eastAsia="微软雅黑" w:hAnsi="Avenir Next W1G" w:cs="Calibri"/>
          <w:sz w:val="24"/>
          <w:szCs w:val="24"/>
          <w:lang w:val="en-US" w:eastAsia="en-US"/>
        </w:rPr>
        <w:t>visuals and</w:t>
      </w:r>
      <w:r w:rsidR="00C44A49" w:rsidRPr="00F36BE6">
        <w:rPr>
          <w:rFonts w:ascii="Avenir Next W1G" w:eastAsia="微软雅黑" w:hAnsi="Avenir Next W1G" w:cs="Calibri"/>
          <w:sz w:val="24"/>
          <w:szCs w:val="24"/>
          <w:lang w:val="en-US" w:eastAsia="en-US"/>
        </w:rPr>
        <w:t xml:space="preserve"> performance </w:t>
      </w:r>
      <w:r w:rsidR="000A2280" w:rsidRPr="00F36BE6">
        <w:rPr>
          <w:rFonts w:ascii="Avenir Next W1G" w:eastAsia="微软雅黑" w:hAnsi="Avenir Next W1G" w:cs="Calibri"/>
          <w:sz w:val="24"/>
          <w:szCs w:val="24"/>
          <w:lang w:val="en-US" w:eastAsia="en-US"/>
        </w:rPr>
        <w:t xml:space="preserve">with </w:t>
      </w:r>
      <w:r w:rsidR="006D6E8C" w:rsidRPr="00F36BE6">
        <w:rPr>
          <w:rFonts w:ascii="Avenir Next W1G" w:eastAsia="微软雅黑" w:hAnsi="Avenir Next W1G" w:cs="Calibri"/>
          <w:sz w:val="24"/>
          <w:szCs w:val="24"/>
          <w:lang w:val="en-US" w:eastAsia="en-US"/>
        </w:rPr>
        <w:t xml:space="preserve">a </w:t>
      </w:r>
      <w:r w:rsidR="00377C87" w:rsidRPr="00F36BE6">
        <w:rPr>
          <w:rFonts w:ascii="Avenir Next W1G" w:eastAsia="微软雅黑" w:hAnsi="Avenir Next W1G" w:cs="Calibri"/>
          <w:sz w:val="24"/>
          <w:szCs w:val="24"/>
          <w:lang w:val="en-US" w:eastAsia="en-US"/>
        </w:rPr>
        <w:t xml:space="preserve">120Hz All-round </w:t>
      </w:r>
      <w:r w:rsidR="006D6E8C" w:rsidRPr="00F36BE6">
        <w:rPr>
          <w:rFonts w:ascii="Avenir Next W1G" w:eastAsia="微软雅黑" w:hAnsi="Avenir Next W1G" w:cs="Calibri"/>
          <w:sz w:val="24"/>
          <w:szCs w:val="24"/>
          <w:lang w:val="en-US" w:eastAsia="en-US"/>
        </w:rPr>
        <w:t>OLED Curved Display</w:t>
      </w:r>
      <w:r w:rsidR="00AF4D0B" w:rsidRPr="00F36BE6">
        <w:rPr>
          <w:rStyle w:val="FootnoteReference"/>
          <w:rFonts w:ascii="Avenir Next W1G" w:eastAsia="微软雅黑" w:hAnsi="Avenir Next W1G" w:cs="Calibri"/>
          <w:sz w:val="24"/>
          <w:szCs w:val="24"/>
          <w:lang w:val="en-US" w:eastAsia="en-US"/>
        </w:rPr>
        <w:footnoteReference w:id="2"/>
      </w:r>
      <w:r w:rsidR="003B6E1C" w:rsidRPr="00F36BE6">
        <w:rPr>
          <w:rFonts w:ascii="Avenir Next W1G" w:eastAsia="微软雅黑" w:hAnsi="Avenir Next W1G" w:cs="Calibri"/>
          <w:sz w:val="24"/>
          <w:szCs w:val="24"/>
          <w:lang w:val="en-US" w:eastAsia="en-US"/>
        </w:rPr>
        <w:t>,</w:t>
      </w:r>
      <w:r w:rsidR="00BC6217" w:rsidRPr="00F36BE6">
        <w:rPr>
          <w:rFonts w:ascii="Avenir Next W1G" w:eastAsia="微软雅黑" w:hAnsi="Avenir Next W1G" w:cs="Calibri"/>
          <w:sz w:val="24"/>
          <w:szCs w:val="24"/>
          <w:lang w:val="en-US" w:eastAsia="en-US"/>
        </w:rPr>
        <w:t xml:space="preserve"> </w:t>
      </w:r>
      <w:r w:rsidR="003A1186" w:rsidRPr="00F36BE6">
        <w:rPr>
          <w:rFonts w:ascii="Avenir Next W1G" w:eastAsia="微软雅黑" w:hAnsi="Avenir Next W1G" w:cs="Calibri"/>
          <w:sz w:val="24"/>
          <w:szCs w:val="24"/>
          <w:lang w:val="en-US" w:eastAsia="en-US"/>
        </w:rPr>
        <w:t xml:space="preserve">high-capacity </w:t>
      </w:r>
      <w:r w:rsidR="00377C87" w:rsidRPr="00F36BE6">
        <w:rPr>
          <w:rFonts w:ascii="Avenir Next W1G" w:eastAsia="微软雅黑" w:hAnsi="Avenir Next W1G" w:cs="Calibri"/>
          <w:sz w:val="24"/>
          <w:szCs w:val="24"/>
          <w:lang w:val="en-US" w:eastAsia="en-US"/>
        </w:rPr>
        <w:t xml:space="preserve">durable </w:t>
      </w:r>
      <w:r w:rsidR="003A1186" w:rsidRPr="00F36BE6">
        <w:rPr>
          <w:rFonts w:ascii="Avenir Next W1G" w:eastAsia="微软雅黑" w:hAnsi="Avenir Next W1G" w:cs="Calibri"/>
          <w:sz w:val="24"/>
          <w:szCs w:val="24"/>
          <w:lang w:val="en-US" w:eastAsia="en-US"/>
        </w:rPr>
        <w:t xml:space="preserve">battery </w:t>
      </w:r>
      <w:r w:rsidR="000C36C2" w:rsidRPr="00F36BE6">
        <w:rPr>
          <w:rFonts w:ascii="Avenir Next W1G" w:eastAsia="微软雅黑" w:hAnsi="Avenir Next W1G" w:cs="Calibri"/>
          <w:sz w:val="24"/>
          <w:szCs w:val="24"/>
          <w:lang w:val="en-US" w:eastAsia="en-US"/>
        </w:rPr>
        <w:t>and</w:t>
      </w:r>
      <w:r w:rsidR="00856EB0" w:rsidRPr="00F36BE6">
        <w:rPr>
          <w:rFonts w:ascii="Avenir Next W1G" w:eastAsia="微软雅黑" w:hAnsi="Avenir Next W1G" w:cs="Calibri"/>
          <w:sz w:val="24"/>
          <w:szCs w:val="24"/>
          <w:lang w:val="en-US" w:eastAsia="en-US"/>
        </w:rPr>
        <w:t xml:space="preserve"> </w:t>
      </w:r>
      <w:r w:rsidR="004F24D7" w:rsidRPr="00F36BE6">
        <w:rPr>
          <w:rFonts w:ascii="Avenir Next W1G" w:eastAsia="微软雅黑" w:hAnsi="Avenir Next W1G" w:cs="Calibri"/>
          <w:sz w:val="24"/>
          <w:szCs w:val="24"/>
          <w:lang w:val="en-US" w:eastAsia="en-US"/>
        </w:rPr>
        <w:t xml:space="preserve">the </w:t>
      </w:r>
      <w:r w:rsidR="004F24D7" w:rsidRPr="00F36BE6">
        <w:rPr>
          <w:rFonts w:ascii="Avenir Next W1G" w:hAnsi="Avenir Next W1G"/>
          <w:sz w:val="24"/>
          <w:szCs w:val="24"/>
          <w:lang w:val="en-US"/>
        </w:rPr>
        <w:t>Qualcomm® Snapdragon® 695 5G Mobile Platform</w:t>
      </w:r>
      <w:r w:rsidR="006D7578" w:rsidRPr="00F36BE6">
        <w:rPr>
          <w:rFonts w:ascii="Avenir Next W1G" w:hAnsi="Avenir Next W1G"/>
          <w:sz w:val="24"/>
          <w:szCs w:val="24"/>
          <w:lang w:val="en-US"/>
        </w:rPr>
        <w:t>,</w:t>
      </w:r>
      <w:r w:rsidR="00EC31C5" w:rsidRPr="00F36BE6">
        <w:rPr>
          <w:rFonts w:ascii="Avenir Next W1G" w:hAnsi="Avenir Next W1G"/>
          <w:sz w:val="24"/>
          <w:szCs w:val="24"/>
          <w:lang w:val="en-US"/>
        </w:rPr>
        <w:t xml:space="preserve"> all engineered to fit in </w:t>
      </w:r>
      <w:r w:rsidR="00E37FFD" w:rsidRPr="00F36BE6">
        <w:rPr>
          <w:rFonts w:ascii="Avenir Next W1G" w:hAnsi="Avenir Next W1G"/>
          <w:sz w:val="24"/>
          <w:szCs w:val="24"/>
          <w:lang w:val="en-US"/>
        </w:rPr>
        <w:t xml:space="preserve">a </w:t>
      </w:r>
      <w:r w:rsidR="001449B7" w:rsidRPr="00F36BE6">
        <w:rPr>
          <w:rFonts w:ascii="Avenir Next W1G" w:hAnsi="Avenir Next W1G"/>
          <w:sz w:val="24"/>
          <w:szCs w:val="24"/>
          <w:lang w:val="en-US"/>
        </w:rPr>
        <w:t>pocket</w:t>
      </w:r>
      <w:r w:rsidR="4CB0D099" w:rsidRPr="00F36BE6">
        <w:rPr>
          <w:rFonts w:ascii="Avenir Next W1G" w:hAnsi="Avenir Next W1G"/>
          <w:sz w:val="24"/>
          <w:szCs w:val="24"/>
          <w:lang w:val="en-US"/>
        </w:rPr>
        <w:t>-sized</w:t>
      </w:r>
      <w:r w:rsidR="001449B7" w:rsidRPr="00F36BE6">
        <w:rPr>
          <w:rFonts w:ascii="Avenir Next W1G" w:hAnsi="Avenir Next W1G"/>
          <w:sz w:val="24"/>
          <w:szCs w:val="24"/>
          <w:lang w:val="en-US"/>
        </w:rPr>
        <w:t xml:space="preserve"> body</w:t>
      </w:r>
      <w:r w:rsidR="0001618F" w:rsidRPr="00F36BE6">
        <w:rPr>
          <w:rFonts w:ascii="Avenir Next W1G" w:hAnsi="Avenir Next W1G"/>
          <w:sz w:val="24"/>
          <w:szCs w:val="24"/>
          <w:lang w:val="en-US"/>
        </w:rPr>
        <w:t>.</w:t>
      </w:r>
      <w:r w:rsidR="001449B7" w:rsidRPr="00F36BE6">
        <w:rPr>
          <w:rFonts w:ascii="Avenir Next W1G" w:hAnsi="Avenir Next W1G"/>
          <w:sz w:val="24"/>
          <w:szCs w:val="24"/>
          <w:lang w:val="en-US"/>
        </w:rPr>
        <w:t xml:space="preserve"> </w:t>
      </w:r>
      <w:r w:rsidR="0001618F" w:rsidRPr="00F36BE6">
        <w:rPr>
          <w:rFonts w:ascii="Avenir Next W1G" w:hAnsi="Avenir Next W1G"/>
          <w:sz w:val="24"/>
          <w:szCs w:val="24"/>
          <w:lang w:val="en-US"/>
        </w:rPr>
        <w:t>A</w:t>
      </w:r>
      <w:r w:rsidR="00F423DD" w:rsidRPr="00F36BE6">
        <w:rPr>
          <w:rFonts w:ascii="Avenir Next W1G" w:hAnsi="Avenir Next W1G"/>
          <w:sz w:val="24"/>
          <w:szCs w:val="24"/>
          <w:lang w:val="en-US"/>
        </w:rPr>
        <w:t xml:space="preserve">vailable </w:t>
      </w:r>
      <w:r w:rsidR="39E5FCC5" w:rsidRPr="00F36BE6">
        <w:rPr>
          <w:rFonts w:ascii="Avenir Next W1G" w:hAnsi="Avenir Next W1G"/>
          <w:sz w:val="24"/>
          <w:szCs w:val="24"/>
          <w:lang w:val="en-US"/>
        </w:rPr>
        <w:t>at</w:t>
      </w:r>
      <w:r w:rsidR="00F423DD" w:rsidRPr="00F36BE6">
        <w:rPr>
          <w:rFonts w:ascii="Avenir Next W1G" w:hAnsi="Avenir Next W1G"/>
          <w:sz w:val="24"/>
          <w:szCs w:val="24"/>
          <w:lang w:val="en-US"/>
        </w:rPr>
        <w:t xml:space="preserve"> an affordable price</w:t>
      </w:r>
      <w:r w:rsidR="14A98E99" w:rsidRPr="00F36BE6">
        <w:rPr>
          <w:rFonts w:ascii="Avenir Next W1G" w:hAnsi="Avenir Next W1G"/>
          <w:sz w:val="24"/>
          <w:szCs w:val="24"/>
          <w:lang w:val="en-US"/>
        </w:rPr>
        <w:t>,</w:t>
      </w:r>
      <w:r w:rsidR="00F423DD" w:rsidRPr="00F36BE6">
        <w:rPr>
          <w:rFonts w:ascii="Avenir Next W1G" w:hAnsi="Avenir Next W1G"/>
          <w:sz w:val="24"/>
          <w:szCs w:val="24"/>
          <w:lang w:val="en-US"/>
        </w:rPr>
        <w:t xml:space="preserve"> </w:t>
      </w:r>
      <w:r w:rsidR="0001618F" w:rsidRPr="00F36BE6">
        <w:rPr>
          <w:rFonts w:ascii="Avenir Next W1G" w:hAnsi="Avenir Next W1G"/>
          <w:sz w:val="24"/>
          <w:szCs w:val="24"/>
          <w:lang w:val="en-US"/>
        </w:rPr>
        <w:t>the HONOR X9a</w:t>
      </w:r>
      <w:r w:rsidR="00E54495" w:rsidRPr="00F36BE6">
        <w:rPr>
          <w:rFonts w:ascii="Avenir Next W1G" w:hAnsi="Avenir Next W1G"/>
          <w:sz w:val="24"/>
          <w:szCs w:val="24"/>
          <w:lang w:val="en-US"/>
        </w:rPr>
        <w:t xml:space="preserve"> is set</w:t>
      </w:r>
      <w:r w:rsidR="0001618F" w:rsidRPr="00F36BE6">
        <w:rPr>
          <w:rFonts w:ascii="Avenir Next W1G" w:hAnsi="Avenir Next W1G"/>
          <w:sz w:val="24"/>
          <w:szCs w:val="24"/>
          <w:lang w:val="en-US"/>
        </w:rPr>
        <w:t xml:space="preserve"> </w:t>
      </w:r>
      <w:r w:rsidR="00CE2E24" w:rsidRPr="00F36BE6">
        <w:rPr>
          <w:rFonts w:ascii="Avenir Next W1G" w:hAnsi="Avenir Next W1G"/>
          <w:sz w:val="24"/>
          <w:szCs w:val="24"/>
          <w:lang w:val="en-US"/>
        </w:rPr>
        <w:t xml:space="preserve">to make technology </w:t>
      </w:r>
      <w:r w:rsidR="0088552A" w:rsidRPr="00F36BE6">
        <w:rPr>
          <w:rFonts w:ascii="Avenir Next W1G" w:hAnsi="Avenir Next W1G"/>
          <w:sz w:val="24"/>
          <w:szCs w:val="24"/>
          <w:lang w:val="en-US"/>
        </w:rPr>
        <w:t xml:space="preserve">and </w:t>
      </w:r>
      <w:r w:rsidR="00A45034" w:rsidRPr="00F36BE6">
        <w:rPr>
          <w:rFonts w:ascii="Avenir Next W1G" w:hAnsi="Avenir Next W1G"/>
          <w:sz w:val="24"/>
          <w:szCs w:val="24"/>
          <w:lang w:val="en-US"/>
        </w:rPr>
        <w:t>reliable quality</w:t>
      </w:r>
      <w:r w:rsidR="0088552A" w:rsidRPr="00F36BE6">
        <w:rPr>
          <w:rFonts w:ascii="Avenir Next W1G" w:hAnsi="Avenir Next W1G"/>
          <w:sz w:val="24"/>
          <w:szCs w:val="24"/>
          <w:lang w:val="en-US"/>
        </w:rPr>
        <w:t xml:space="preserve"> </w:t>
      </w:r>
      <w:r w:rsidR="00CE2E24" w:rsidRPr="00F36BE6">
        <w:rPr>
          <w:rFonts w:ascii="Avenir Next W1G" w:hAnsi="Avenir Next W1G"/>
          <w:sz w:val="24"/>
          <w:szCs w:val="24"/>
          <w:lang w:val="en-US"/>
        </w:rPr>
        <w:t>more accessible to users around the world</w:t>
      </w:r>
      <w:r w:rsidR="00666E58" w:rsidRPr="00F36BE6">
        <w:rPr>
          <w:rFonts w:ascii="Avenir Next W1G" w:hAnsi="Avenir Next W1G"/>
          <w:sz w:val="24"/>
          <w:szCs w:val="24"/>
          <w:lang w:val="en-US"/>
        </w:rPr>
        <w:t>.</w:t>
      </w:r>
      <w:r w:rsidR="0011166F" w:rsidRPr="00F36BE6">
        <w:rPr>
          <w:rFonts w:ascii="Avenir Next W1G" w:eastAsia="微软雅黑" w:hAnsi="Avenir Next W1G" w:cs="Calibri"/>
          <w:sz w:val="24"/>
          <w:szCs w:val="24"/>
          <w:lang w:val="en-US" w:eastAsia="en-US"/>
        </w:rPr>
        <w:t xml:space="preserve"> </w:t>
      </w:r>
      <w:r w:rsidR="00377C87" w:rsidRPr="00F36BE6">
        <w:rPr>
          <w:rFonts w:ascii="Avenir Next W1G" w:eastAsia="微软雅黑" w:hAnsi="Avenir Next W1G" w:cs="Calibri"/>
          <w:sz w:val="24"/>
          <w:szCs w:val="24"/>
          <w:lang w:val="en-US" w:eastAsia="en-US"/>
        </w:rPr>
        <w:t xml:space="preserve">The HONOR X9a is now available in </w:t>
      </w:r>
      <w:r w:rsidR="00C71C45">
        <w:rPr>
          <w:rFonts w:ascii="Avenir Next W1G" w:eastAsia="微软雅黑" w:hAnsi="Avenir Next W1G" w:cs="Calibri"/>
          <w:sz w:val="24"/>
          <w:szCs w:val="24"/>
          <w:lang w:val="en-US" w:eastAsia="en-US"/>
        </w:rPr>
        <w:t>Malaysia</w:t>
      </w:r>
      <w:r w:rsidR="00377C87" w:rsidRPr="00F36BE6">
        <w:rPr>
          <w:rFonts w:ascii="Avenir Next W1G" w:eastAsia="微软雅黑" w:hAnsi="Avenir Next W1G" w:cs="Calibri"/>
          <w:sz w:val="24"/>
          <w:szCs w:val="24"/>
          <w:lang w:val="en-US" w:eastAsia="en-US"/>
        </w:rPr>
        <w:t xml:space="preserve"> starting from </w:t>
      </w:r>
      <w:r w:rsidR="00C77FB2">
        <w:rPr>
          <w:rFonts w:ascii="Avenir Next W1G" w:eastAsia="微软雅黑" w:hAnsi="Avenir Next W1G" w:cs="Calibri"/>
          <w:sz w:val="24"/>
          <w:szCs w:val="24"/>
          <w:lang w:val="en-US" w:eastAsia="en-US"/>
        </w:rPr>
        <w:t xml:space="preserve">RM </w:t>
      </w:r>
      <w:r w:rsidR="004C1459">
        <w:rPr>
          <w:rFonts w:ascii="Avenir Next W1G" w:eastAsia="微软雅黑" w:hAnsi="Avenir Next W1G" w:cs="Calibri"/>
          <w:sz w:val="24"/>
          <w:szCs w:val="24"/>
          <w:lang w:val="en-US" w:eastAsia="en-US"/>
        </w:rPr>
        <w:t>1499</w:t>
      </w:r>
      <w:r w:rsidR="00377C87" w:rsidRPr="00F36BE6">
        <w:rPr>
          <w:rFonts w:ascii="Avenir Next W1G" w:eastAsia="微软雅黑" w:hAnsi="Avenir Next W1G" w:cs="Calibri"/>
          <w:sz w:val="24"/>
          <w:szCs w:val="24"/>
          <w:lang w:val="en-US" w:eastAsia="en-US"/>
        </w:rPr>
        <w:t>.</w:t>
      </w:r>
    </w:p>
    <w:p w14:paraId="1022E3E7" w14:textId="77777777" w:rsidR="00294D10" w:rsidRPr="00F36BE6" w:rsidRDefault="00294D10" w:rsidP="00DF501A">
      <w:pPr>
        <w:spacing w:after="0" w:line="240" w:lineRule="auto"/>
        <w:contextualSpacing/>
        <w:jc w:val="both"/>
        <w:rPr>
          <w:rFonts w:ascii="Avenir Next W1G" w:hAnsi="Avenir Next W1G" w:cs="Arial"/>
          <w:i/>
          <w:iCs/>
          <w:color w:val="FF0000"/>
          <w:sz w:val="24"/>
          <w:szCs w:val="24"/>
          <w:lang w:val="en-US"/>
        </w:rPr>
      </w:pPr>
      <w:bookmarkStart w:id="0" w:name="_Hlk94089832"/>
    </w:p>
    <w:p w14:paraId="133923DF" w14:textId="43A9C62C" w:rsidR="0058613D" w:rsidRPr="00F36BE6" w:rsidRDefault="00AE25C9" w:rsidP="00DF501A">
      <w:pPr>
        <w:spacing w:after="0" w:line="240" w:lineRule="auto"/>
        <w:contextualSpacing/>
        <w:jc w:val="both"/>
        <w:rPr>
          <w:rFonts w:ascii="Avenir Next W1G" w:hAnsi="Avenir Next W1G"/>
          <w:sz w:val="24"/>
          <w:szCs w:val="24"/>
          <w:lang w:val="en-US"/>
        </w:rPr>
      </w:pPr>
      <w:r w:rsidRPr="00F36BE6">
        <w:rPr>
          <w:rFonts w:ascii="Avenir Next W1G" w:hAnsi="Avenir Next W1G"/>
          <w:i/>
          <w:iCs/>
          <w:sz w:val="24"/>
          <w:szCs w:val="24"/>
          <w:lang w:val="en-US"/>
        </w:rPr>
        <w:t>“</w:t>
      </w:r>
      <w:r w:rsidR="00B666C6" w:rsidRPr="00F36BE6">
        <w:rPr>
          <w:rFonts w:ascii="Avenir Next W1G" w:hAnsi="Avenir Next W1G"/>
          <w:i/>
          <w:iCs/>
          <w:sz w:val="24"/>
          <w:szCs w:val="24"/>
          <w:lang w:val="en-US"/>
        </w:rPr>
        <w:t>W</w:t>
      </w:r>
      <w:r w:rsidR="000E5237" w:rsidRPr="00F36BE6">
        <w:rPr>
          <w:rFonts w:ascii="Avenir Next W1G" w:hAnsi="Avenir Next W1G"/>
          <w:i/>
          <w:iCs/>
          <w:sz w:val="24"/>
          <w:szCs w:val="24"/>
          <w:lang w:val="en-US"/>
        </w:rPr>
        <w:t xml:space="preserve">e </w:t>
      </w:r>
      <w:r w:rsidR="00E76C3A" w:rsidRPr="00F36BE6">
        <w:rPr>
          <w:rFonts w:ascii="Avenir Next W1G" w:hAnsi="Avenir Next W1G"/>
          <w:i/>
          <w:iCs/>
          <w:sz w:val="24"/>
          <w:szCs w:val="24"/>
          <w:lang w:val="en-US"/>
        </w:rPr>
        <w:t>are committed</w:t>
      </w:r>
      <w:r w:rsidR="008F6255" w:rsidRPr="00F36BE6">
        <w:rPr>
          <w:rFonts w:ascii="Avenir Next W1G" w:hAnsi="Avenir Next W1G"/>
          <w:i/>
          <w:iCs/>
          <w:sz w:val="24"/>
          <w:szCs w:val="24"/>
          <w:lang w:val="en-US"/>
        </w:rPr>
        <w:t xml:space="preserve"> </w:t>
      </w:r>
      <w:r w:rsidR="000E5237" w:rsidRPr="00F36BE6">
        <w:rPr>
          <w:rFonts w:ascii="Avenir Next W1G" w:hAnsi="Avenir Next W1G"/>
          <w:i/>
          <w:iCs/>
          <w:sz w:val="24"/>
          <w:szCs w:val="24"/>
          <w:lang w:val="en-US"/>
        </w:rPr>
        <w:t xml:space="preserve">to </w:t>
      </w:r>
      <w:r w:rsidR="00BF3686" w:rsidRPr="00F36BE6">
        <w:rPr>
          <w:rFonts w:ascii="Avenir Next W1G" w:hAnsi="Avenir Next W1G"/>
          <w:i/>
          <w:iCs/>
          <w:sz w:val="24"/>
          <w:szCs w:val="24"/>
          <w:lang w:val="en-US"/>
        </w:rPr>
        <w:t>deliver</w:t>
      </w:r>
      <w:r w:rsidR="006C61A3" w:rsidRPr="00F36BE6">
        <w:rPr>
          <w:rFonts w:ascii="Avenir Next W1G" w:hAnsi="Avenir Next W1G"/>
          <w:i/>
          <w:iCs/>
          <w:sz w:val="24"/>
          <w:szCs w:val="24"/>
          <w:lang w:val="en-US"/>
        </w:rPr>
        <w:t>ing</w:t>
      </w:r>
      <w:r w:rsidR="00BF3686" w:rsidRPr="00F36BE6">
        <w:rPr>
          <w:rFonts w:ascii="Avenir Next W1G" w:hAnsi="Avenir Next W1G"/>
          <w:i/>
          <w:iCs/>
          <w:sz w:val="24"/>
          <w:szCs w:val="24"/>
          <w:lang w:val="en-US"/>
        </w:rPr>
        <w:t xml:space="preserve"> </w:t>
      </w:r>
      <w:r w:rsidR="00733178" w:rsidRPr="00F36BE6">
        <w:rPr>
          <w:rFonts w:ascii="Avenir Next W1G" w:hAnsi="Avenir Next W1G"/>
          <w:i/>
          <w:iCs/>
          <w:sz w:val="24"/>
          <w:szCs w:val="24"/>
          <w:lang w:val="en-US"/>
        </w:rPr>
        <w:t xml:space="preserve">a best-in-class experience for our </w:t>
      </w:r>
      <w:r w:rsidR="009A1DEE" w:rsidRPr="00F36BE6">
        <w:rPr>
          <w:rFonts w:ascii="Avenir Next W1G" w:hAnsi="Avenir Next W1G"/>
          <w:i/>
          <w:iCs/>
          <w:sz w:val="24"/>
          <w:szCs w:val="24"/>
          <w:lang w:val="en-US"/>
        </w:rPr>
        <w:t xml:space="preserve">global </w:t>
      </w:r>
      <w:r w:rsidR="0079711C" w:rsidRPr="00F36BE6">
        <w:rPr>
          <w:rFonts w:ascii="Avenir Next W1G" w:hAnsi="Avenir Next W1G"/>
          <w:i/>
          <w:iCs/>
          <w:sz w:val="24"/>
          <w:szCs w:val="24"/>
          <w:lang w:val="en-US"/>
        </w:rPr>
        <w:t>customers</w:t>
      </w:r>
      <w:r w:rsidR="009E5E96" w:rsidRPr="00F36BE6">
        <w:rPr>
          <w:rFonts w:ascii="Avenir Next W1G" w:hAnsi="Avenir Next W1G"/>
          <w:i/>
          <w:iCs/>
          <w:sz w:val="24"/>
          <w:szCs w:val="24"/>
          <w:lang w:val="en-US"/>
        </w:rPr>
        <w:t xml:space="preserve"> through continuous technological innovation</w:t>
      </w:r>
      <w:r w:rsidR="00C70786" w:rsidRPr="00F36BE6">
        <w:rPr>
          <w:rFonts w:ascii="Avenir Next W1G" w:hAnsi="Avenir Next W1G"/>
          <w:i/>
          <w:iCs/>
          <w:sz w:val="24"/>
          <w:szCs w:val="24"/>
          <w:lang w:val="en-US"/>
        </w:rPr>
        <w:t>”</w:t>
      </w:r>
      <w:r w:rsidR="007D0213" w:rsidRPr="00F36BE6">
        <w:rPr>
          <w:rFonts w:ascii="Avenir Next W1G" w:hAnsi="Avenir Next W1G"/>
          <w:sz w:val="24"/>
          <w:szCs w:val="24"/>
          <w:lang w:val="en-US"/>
        </w:rPr>
        <w:t>,</w:t>
      </w:r>
      <w:r w:rsidR="00FF7BDA" w:rsidRPr="00F36BE6">
        <w:rPr>
          <w:rFonts w:ascii="Avenir Next W1G" w:hAnsi="Avenir Next W1G"/>
          <w:sz w:val="24"/>
          <w:szCs w:val="24"/>
          <w:lang w:val="en-US"/>
        </w:rPr>
        <w:t xml:space="preserve"> </w:t>
      </w:r>
      <w:r w:rsidR="00302173" w:rsidRPr="00F36BE6">
        <w:rPr>
          <w:rFonts w:ascii="Avenir Next W1G" w:hAnsi="Avenir Next W1G"/>
          <w:sz w:val="24"/>
          <w:szCs w:val="24"/>
          <w:lang w:val="en-US"/>
        </w:rPr>
        <w:t xml:space="preserve">said </w:t>
      </w:r>
      <w:r w:rsidR="00302173" w:rsidRPr="00F36BE6">
        <w:rPr>
          <w:rFonts w:ascii="Avenir Next W1G" w:hAnsi="Avenir Next W1G"/>
          <w:b/>
          <w:bCs/>
          <w:sz w:val="24"/>
          <w:szCs w:val="24"/>
          <w:lang w:val="en-US"/>
        </w:rPr>
        <w:t>George Zhao, CEO of HONOR Device Co, Ltd</w:t>
      </w:r>
      <w:r w:rsidR="00302173" w:rsidRPr="00F36BE6">
        <w:rPr>
          <w:rFonts w:ascii="Avenir Next W1G" w:hAnsi="Avenir Next W1G"/>
          <w:sz w:val="24"/>
          <w:szCs w:val="24"/>
          <w:lang w:val="en-US"/>
        </w:rPr>
        <w:t xml:space="preserve">. </w:t>
      </w:r>
      <w:r w:rsidR="00302173" w:rsidRPr="00F36BE6">
        <w:rPr>
          <w:rFonts w:ascii="Avenir Next W1G" w:hAnsi="Avenir Next W1G"/>
          <w:i/>
          <w:iCs/>
          <w:sz w:val="24"/>
          <w:szCs w:val="24"/>
          <w:lang w:val="en-US"/>
        </w:rPr>
        <w:t>“</w:t>
      </w:r>
      <w:r w:rsidR="00B814E4" w:rsidRPr="00F36BE6">
        <w:rPr>
          <w:rFonts w:ascii="Avenir Next W1G" w:hAnsi="Avenir Next W1G"/>
          <w:i/>
          <w:iCs/>
          <w:sz w:val="24"/>
          <w:szCs w:val="24"/>
          <w:lang w:val="en-US"/>
        </w:rPr>
        <w:t>Packed with</w:t>
      </w:r>
      <w:r w:rsidR="003E7892" w:rsidRPr="00F36BE6">
        <w:rPr>
          <w:rFonts w:ascii="Avenir Next W1G" w:hAnsi="Avenir Next W1G"/>
          <w:i/>
          <w:iCs/>
          <w:sz w:val="24"/>
          <w:szCs w:val="24"/>
          <w:lang w:val="en-US"/>
        </w:rPr>
        <w:t xml:space="preserve"> </w:t>
      </w:r>
      <w:r w:rsidR="00A24E97" w:rsidRPr="00F36BE6">
        <w:rPr>
          <w:rFonts w:ascii="Avenir Next W1G" w:hAnsi="Avenir Next W1G"/>
          <w:i/>
          <w:iCs/>
          <w:sz w:val="24"/>
          <w:szCs w:val="24"/>
          <w:lang w:val="en-US"/>
        </w:rPr>
        <w:t>substantial upgrades</w:t>
      </w:r>
      <w:r w:rsidR="006C61A3" w:rsidRPr="00F36BE6">
        <w:rPr>
          <w:rFonts w:ascii="Avenir Next W1G" w:hAnsi="Avenir Next W1G"/>
          <w:i/>
          <w:iCs/>
          <w:sz w:val="24"/>
          <w:szCs w:val="24"/>
          <w:lang w:val="en-US"/>
        </w:rPr>
        <w:t>, t</w:t>
      </w:r>
      <w:r w:rsidR="003910FE" w:rsidRPr="00F36BE6">
        <w:rPr>
          <w:rFonts w:ascii="Avenir Next W1G" w:hAnsi="Avenir Next W1G"/>
          <w:i/>
          <w:iCs/>
          <w:sz w:val="24"/>
          <w:szCs w:val="24"/>
          <w:lang w:val="en-US"/>
        </w:rPr>
        <w:t xml:space="preserve">he HONOR X9a </w:t>
      </w:r>
      <w:r w:rsidR="006C61A3" w:rsidRPr="00F36BE6">
        <w:rPr>
          <w:rFonts w:ascii="Avenir Next W1G" w:hAnsi="Avenir Next W1G"/>
          <w:i/>
          <w:iCs/>
          <w:sz w:val="24"/>
          <w:szCs w:val="24"/>
          <w:lang w:val="en-US"/>
        </w:rPr>
        <w:t>offers</w:t>
      </w:r>
      <w:r w:rsidR="003910FE" w:rsidRPr="00F36BE6">
        <w:rPr>
          <w:rFonts w:ascii="Avenir Next W1G" w:hAnsi="Avenir Next W1G"/>
          <w:i/>
          <w:iCs/>
          <w:sz w:val="24"/>
          <w:szCs w:val="24"/>
          <w:lang w:val="en-US"/>
        </w:rPr>
        <w:t xml:space="preserve"> our latest </w:t>
      </w:r>
      <w:r w:rsidR="00D47B4D" w:rsidRPr="00F36BE6">
        <w:rPr>
          <w:rFonts w:ascii="Avenir Next W1G" w:hAnsi="Avenir Next W1G"/>
          <w:i/>
          <w:iCs/>
          <w:sz w:val="24"/>
          <w:szCs w:val="24"/>
          <w:lang w:val="en-US"/>
        </w:rPr>
        <w:t xml:space="preserve">smartphone </w:t>
      </w:r>
      <w:r w:rsidR="00244A3B" w:rsidRPr="00F36BE6">
        <w:rPr>
          <w:rFonts w:ascii="Avenir Next W1G" w:hAnsi="Avenir Next W1G"/>
          <w:i/>
          <w:iCs/>
          <w:sz w:val="24"/>
          <w:szCs w:val="24"/>
          <w:lang w:val="en-US"/>
        </w:rPr>
        <w:t xml:space="preserve">solutions including </w:t>
      </w:r>
      <w:r w:rsidR="00304E96" w:rsidRPr="00F36BE6">
        <w:rPr>
          <w:rFonts w:ascii="Avenir Next W1G" w:hAnsi="Avenir Next W1G"/>
          <w:i/>
          <w:iCs/>
          <w:sz w:val="24"/>
          <w:szCs w:val="24"/>
          <w:lang w:val="en-US"/>
        </w:rPr>
        <w:t xml:space="preserve">an exceptional display and </w:t>
      </w:r>
      <w:r w:rsidR="00BD7D9E" w:rsidRPr="00F36BE6">
        <w:rPr>
          <w:rFonts w:ascii="Avenir Next W1G" w:hAnsi="Avenir Next W1G"/>
          <w:i/>
          <w:iCs/>
          <w:sz w:val="24"/>
          <w:szCs w:val="24"/>
          <w:lang w:val="en-US"/>
        </w:rPr>
        <w:lastRenderedPageBreak/>
        <w:t>compelling</w:t>
      </w:r>
      <w:r w:rsidR="00304E96" w:rsidRPr="00F36BE6">
        <w:rPr>
          <w:rFonts w:ascii="Avenir Next W1G" w:hAnsi="Avenir Next W1G"/>
          <w:i/>
          <w:iCs/>
          <w:sz w:val="24"/>
          <w:szCs w:val="24"/>
          <w:lang w:val="en-US"/>
        </w:rPr>
        <w:t xml:space="preserve"> design features</w:t>
      </w:r>
      <w:r w:rsidR="00C4692E" w:rsidRPr="00F36BE6">
        <w:rPr>
          <w:rFonts w:ascii="Avenir Next W1G" w:hAnsi="Avenir Next W1G"/>
          <w:i/>
          <w:iCs/>
          <w:sz w:val="24"/>
          <w:szCs w:val="24"/>
          <w:lang w:val="en-US"/>
        </w:rPr>
        <w:t xml:space="preserve"> without </w:t>
      </w:r>
      <w:r w:rsidR="33B012A3" w:rsidRPr="00F36BE6">
        <w:rPr>
          <w:rFonts w:ascii="Avenir Next W1G" w:hAnsi="Avenir Next W1G"/>
          <w:i/>
          <w:iCs/>
          <w:sz w:val="24"/>
          <w:szCs w:val="24"/>
          <w:lang w:val="en-US"/>
        </w:rPr>
        <w:t>the</w:t>
      </w:r>
      <w:r w:rsidR="00C4692E" w:rsidRPr="00F36BE6">
        <w:rPr>
          <w:rFonts w:ascii="Avenir Next W1G" w:hAnsi="Avenir Next W1G"/>
          <w:i/>
          <w:iCs/>
          <w:sz w:val="24"/>
          <w:szCs w:val="24"/>
          <w:lang w:val="en-US"/>
        </w:rPr>
        <w:t xml:space="preserve"> premium price tag</w:t>
      </w:r>
      <w:r w:rsidR="00BD7D9E" w:rsidRPr="00F36BE6">
        <w:rPr>
          <w:rFonts w:ascii="Avenir Next W1G" w:hAnsi="Avenir Next W1G"/>
          <w:i/>
          <w:iCs/>
          <w:sz w:val="24"/>
          <w:szCs w:val="24"/>
          <w:lang w:val="en-US"/>
        </w:rPr>
        <w:t xml:space="preserve">, </w:t>
      </w:r>
      <w:r w:rsidR="006D7578" w:rsidRPr="00F36BE6">
        <w:rPr>
          <w:rFonts w:ascii="Avenir Next W1G" w:hAnsi="Avenir Next W1G"/>
          <w:i/>
          <w:iCs/>
          <w:sz w:val="24"/>
          <w:szCs w:val="24"/>
          <w:lang w:val="en-US"/>
        </w:rPr>
        <w:t xml:space="preserve">setting a new </w:t>
      </w:r>
      <w:r w:rsidR="422FE5E8" w:rsidRPr="00F36BE6">
        <w:rPr>
          <w:rFonts w:ascii="Avenir Next W1G" w:hAnsi="Avenir Next W1G"/>
          <w:i/>
          <w:iCs/>
          <w:sz w:val="24"/>
          <w:szCs w:val="24"/>
          <w:lang w:val="en-US"/>
        </w:rPr>
        <w:t xml:space="preserve">standard </w:t>
      </w:r>
      <w:r w:rsidR="007F1381" w:rsidRPr="00F36BE6">
        <w:rPr>
          <w:rFonts w:ascii="Avenir Next W1G" w:hAnsi="Avenir Next W1G"/>
          <w:i/>
          <w:iCs/>
          <w:sz w:val="24"/>
          <w:szCs w:val="24"/>
          <w:lang w:val="en-US"/>
        </w:rPr>
        <w:t xml:space="preserve">for </w:t>
      </w:r>
      <w:r w:rsidR="00E81468" w:rsidRPr="00F36BE6">
        <w:rPr>
          <w:rFonts w:ascii="Avenir Next W1G" w:hAnsi="Avenir Next W1G"/>
          <w:i/>
          <w:iCs/>
          <w:sz w:val="24"/>
          <w:szCs w:val="24"/>
          <w:lang w:val="en-US"/>
        </w:rPr>
        <w:t xml:space="preserve">the industry’s affordable </w:t>
      </w:r>
      <w:r w:rsidR="35200F33" w:rsidRPr="00F36BE6">
        <w:rPr>
          <w:rFonts w:ascii="Avenir Next W1G" w:hAnsi="Avenir Next W1G"/>
          <w:i/>
          <w:iCs/>
          <w:sz w:val="24"/>
          <w:szCs w:val="24"/>
          <w:lang w:val="en-US"/>
        </w:rPr>
        <w:t>category.</w:t>
      </w:r>
      <w:r w:rsidR="00A47A86" w:rsidRPr="00F36BE6">
        <w:rPr>
          <w:rFonts w:ascii="Avenir Next W1G" w:hAnsi="Avenir Next W1G"/>
          <w:i/>
          <w:iCs/>
          <w:sz w:val="24"/>
          <w:szCs w:val="24"/>
          <w:lang w:val="en-US"/>
        </w:rPr>
        <w:t>”</w:t>
      </w:r>
      <w:r w:rsidR="00A47A86" w:rsidRPr="00F36BE6">
        <w:rPr>
          <w:rFonts w:ascii="Avenir Next W1G" w:hAnsi="Avenir Next W1G"/>
          <w:sz w:val="24"/>
          <w:szCs w:val="24"/>
          <w:lang w:val="en-US"/>
        </w:rPr>
        <w:t xml:space="preserve"> </w:t>
      </w:r>
    </w:p>
    <w:p w14:paraId="2D675CCB" w14:textId="77777777" w:rsidR="005073C3" w:rsidRPr="00F36BE6" w:rsidRDefault="005073C3" w:rsidP="00DF501A">
      <w:pPr>
        <w:spacing w:after="0" w:line="240" w:lineRule="auto"/>
        <w:contextualSpacing/>
        <w:jc w:val="both"/>
        <w:rPr>
          <w:rFonts w:ascii="Avenir Next W1G" w:hAnsi="Avenir Next W1G" w:cs="Segoe UI"/>
          <w:color w:val="242424"/>
          <w:sz w:val="24"/>
          <w:szCs w:val="24"/>
          <w:shd w:val="clear" w:color="auto" w:fill="E8EBFA"/>
          <w:lang w:val="en-US"/>
        </w:rPr>
      </w:pPr>
    </w:p>
    <w:p w14:paraId="018B62F1" w14:textId="7D3F09D9" w:rsidR="00390FEF" w:rsidRPr="00F36BE6" w:rsidRDefault="1D5936E1" w:rsidP="00DF501A">
      <w:pPr>
        <w:spacing w:after="0" w:line="240" w:lineRule="auto"/>
        <w:contextualSpacing/>
        <w:jc w:val="both"/>
        <w:rPr>
          <w:rFonts w:ascii="Avenir Next W1G" w:hAnsi="Avenir Next W1G" w:cs="Arial"/>
          <w:b/>
          <w:bCs/>
          <w:sz w:val="24"/>
          <w:szCs w:val="24"/>
          <w:lang w:val="en-US"/>
        </w:rPr>
      </w:pPr>
      <w:r w:rsidRPr="00F36BE6">
        <w:rPr>
          <w:rFonts w:ascii="Avenir Next W1G" w:hAnsi="Avenir Next W1G" w:cs="Arial"/>
          <w:b/>
          <w:bCs/>
          <w:sz w:val="24"/>
          <w:szCs w:val="24"/>
          <w:lang w:val="en-US"/>
        </w:rPr>
        <w:t>A</w:t>
      </w:r>
      <w:r w:rsidR="00A838D0" w:rsidRPr="00F36BE6">
        <w:rPr>
          <w:rFonts w:ascii="Avenir Next W1G" w:hAnsi="Avenir Next W1G" w:cs="Arial"/>
          <w:b/>
          <w:bCs/>
          <w:sz w:val="24"/>
          <w:szCs w:val="24"/>
          <w:lang w:val="en-US"/>
        </w:rPr>
        <w:t>n All-round</w:t>
      </w:r>
      <w:r w:rsidR="00A50616" w:rsidRPr="00F36BE6">
        <w:rPr>
          <w:rFonts w:ascii="Avenir Next W1G" w:hAnsi="Avenir Next W1G" w:cs="Arial"/>
          <w:b/>
          <w:bCs/>
          <w:sz w:val="24"/>
          <w:szCs w:val="24"/>
          <w:lang w:val="en-US"/>
        </w:rPr>
        <w:t xml:space="preserve"> Display </w:t>
      </w:r>
      <w:r w:rsidR="00F00D48" w:rsidRPr="00F36BE6">
        <w:rPr>
          <w:rFonts w:ascii="Avenir Next W1G" w:hAnsi="Avenir Next W1G" w:cs="Arial"/>
          <w:b/>
          <w:bCs/>
          <w:sz w:val="24"/>
          <w:szCs w:val="24"/>
          <w:lang w:val="en-US"/>
        </w:rPr>
        <w:t xml:space="preserve">for a </w:t>
      </w:r>
      <w:r w:rsidR="00B21072" w:rsidRPr="00F36BE6">
        <w:rPr>
          <w:rFonts w:ascii="Avenir Next W1G" w:hAnsi="Avenir Next W1G" w:cs="Arial"/>
          <w:b/>
          <w:bCs/>
          <w:sz w:val="24"/>
          <w:szCs w:val="24"/>
          <w:lang w:val="en-US"/>
        </w:rPr>
        <w:t>R</w:t>
      </w:r>
      <w:r w:rsidR="0034704D" w:rsidRPr="00F36BE6">
        <w:rPr>
          <w:rFonts w:ascii="Avenir Next W1G" w:hAnsi="Avenir Next W1G" w:cs="Arial"/>
          <w:b/>
          <w:bCs/>
          <w:sz w:val="24"/>
          <w:szCs w:val="24"/>
          <w:lang w:val="en-US"/>
        </w:rPr>
        <w:t xml:space="preserve">emarkable </w:t>
      </w:r>
      <w:r w:rsidR="00B21072" w:rsidRPr="00F36BE6">
        <w:rPr>
          <w:rFonts w:ascii="Avenir Next W1G" w:hAnsi="Avenir Next W1G" w:cs="Arial"/>
          <w:b/>
          <w:bCs/>
          <w:sz w:val="24"/>
          <w:szCs w:val="24"/>
          <w:lang w:val="en-US"/>
        </w:rPr>
        <w:t>Viewing Experien</w:t>
      </w:r>
      <w:r w:rsidR="000D45B1" w:rsidRPr="00F36BE6">
        <w:rPr>
          <w:rFonts w:ascii="Avenir Next W1G" w:hAnsi="Avenir Next W1G" w:cs="Arial"/>
          <w:b/>
          <w:bCs/>
          <w:sz w:val="24"/>
          <w:szCs w:val="24"/>
          <w:lang w:val="en-US"/>
        </w:rPr>
        <w:t>ce</w:t>
      </w:r>
    </w:p>
    <w:p w14:paraId="162844DD" w14:textId="0781AF90" w:rsidR="0062263B" w:rsidRPr="00F36BE6" w:rsidRDefault="00091D8E" w:rsidP="00DF501A">
      <w:pPr>
        <w:spacing w:after="0" w:line="240" w:lineRule="auto"/>
        <w:jc w:val="both"/>
        <w:rPr>
          <w:rFonts w:ascii="Avenir Next W1G" w:hAnsi="Avenir Next W1G"/>
          <w:sz w:val="24"/>
          <w:szCs w:val="24"/>
          <w:lang w:val="en-US"/>
        </w:rPr>
      </w:pPr>
      <w:r w:rsidRPr="00F36BE6">
        <w:rPr>
          <w:rFonts w:ascii="Avenir Next W1G" w:hAnsi="Avenir Next W1G"/>
          <w:sz w:val="24"/>
          <w:szCs w:val="24"/>
          <w:lang w:val="en-US"/>
        </w:rPr>
        <w:t xml:space="preserve">The </w:t>
      </w:r>
      <w:r w:rsidR="27EC0932" w:rsidRPr="00F36BE6">
        <w:rPr>
          <w:rFonts w:ascii="Avenir Next W1G" w:hAnsi="Avenir Next W1G"/>
          <w:sz w:val="24"/>
          <w:szCs w:val="24"/>
          <w:lang w:val="en-US"/>
        </w:rPr>
        <w:t xml:space="preserve">HONOR X9a’s </w:t>
      </w:r>
      <w:r w:rsidR="004E74ED" w:rsidRPr="00F36BE6">
        <w:rPr>
          <w:rFonts w:ascii="Avenir Next W1G" w:hAnsi="Avenir Next W1G"/>
          <w:sz w:val="24"/>
          <w:szCs w:val="24"/>
          <w:lang w:val="en-US"/>
        </w:rPr>
        <w:t>6.67-inch OLED Curved Display</w:t>
      </w:r>
      <w:r w:rsidR="004E74ED" w:rsidRPr="00F36BE6">
        <w:rPr>
          <w:rStyle w:val="FootnoteReference"/>
          <w:rFonts w:ascii="Avenir Next W1G" w:hAnsi="Avenir Next W1G"/>
          <w:sz w:val="24"/>
          <w:szCs w:val="24"/>
          <w:lang w:val="en-US"/>
        </w:rPr>
        <w:footnoteReference w:id="3"/>
      </w:r>
      <w:r w:rsidR="00390FEF" w:rsidRPr="00F36BE6">
        <w:rPr>
          <w:rFonts w:ascii="Avenir Next W1G" w:hAnsi="Avenir Next W1G"/>
          <w:sz w:val="24"/>
          <w:szCs w:val="24"/>
          <w:lang w:val="en-US"/>
        </w:rPr>
        <w:t xml:space="preserve"> </w:t>
      </w:r>
      <w:r w:rsidRPr="00F36BE6">
        <w:rPr>
          <w:rFonts w:ascii="Avenir Next W1G" w:hAnsi="Avenir Next W1G"/>
          <w:sz w:val="24"/>
          <w:szCs w:val="24"/>
          <w:lang w:val="en-US"/>
        </w:rPr>
        <w:t xml:space="preserve">supports </w:t>
      </w:r>
      <w:r w:rsidR="00390FEF" w:rsidRPr="00F36BE6">
        <w:rPr>
          <w:rFonts w:ascii="Avenir Next W1G" w:hAnsi="Avenir Next W1G"/>
          <w:sz w:val="24"/>
          <w:szCs w:val="24"/>
          <w:lang w:val="en-US"/>
        </w:rPr>
        <w:t xml:space="preserve">a </w:t>
      </w:r>
      <w:r w:rsidR="00D54F29" w:rsidRPr="00F36BE6">
        <w:rPr>
          <w:rFonts w:ascii="Avenir Next W1G" w:hAnsi="Avenir Next W1G"/>
          <w:sz w:val="24"/>
          <w:szCs w:val="24"/>
          <w:lang w:val="en-US"/>
        </w:rPr>
        <w:t>resolution of 2400x1080 pixels</w:t>
      </w:r>
      <w:r w:rsidR="00D54F29" w:rsidRPr="00F36BE6">
        <w:rPr>
          <w:rStyle w:val="FootnoteReference"/>
          <w:rFonts w:ascii="Avenir Next W1G" w:hAnsi="Avenir Next W1G"/>
          <w:sz w:val="24"/>
          <w:szCs w:val="24"/>
          <w:lang w:val="en-US"/>
        </w:rPr>
        <w:footnoteReference w:id="4"/>
      </w:r>
      <w:r w:rsidR="00E8151D" w:rsidRPr="00F36BE6">
        <w:rPr>
          <w:rFonts w:ascii="Avenir Next W1G" w:hAnsi="Avenir Next W1G"/>
          <w:sz w:val="24"/>
          <w:szCs w:val="24"/>
          <w:lang w:val="en-US"/>
        </w:rPr>
        <w:t xml:space="preserve"> and</w:t>
      </w:r>
      <w:r w:rsidR="00D54F29" w:rsidRPr="00F36BE6">
        <w:rPr>
          <w:rFonts w:ascii="Avenir Next W1G" w:hAnsi="Avenir Next W1G"/>
          <w:sz w:val="24"/>
          <w:szCs w:val="24"/>
          <w:lang w:val="en-US"/>
        </w:rPr>
        <w:t xml:space="preserve"> </w:t>
      </w:r>
      <w:r w:rsidR="00AE1B00" w:rsidRPr="00F36BE6">
        <w:rPr>
          <w:rFonts w:ascii="Avenir Next W1G" w:hAnsi="Avenir Next W1G"/>
          <w:sz w:val="24"/>
          <w:szCs w:val="24"/>
          <w:lang w:val="en-US"/>
        </w:rPr>
        <w:t>displays up to</w:t>
      </w:r>
      <w:r w:rsidR="00D54F29" w:rsidRPr="00F36BE6">
        <w:rPr>
          <w:rFonts w:ascii="Avenir Next W1G" w:hAnsi="Avenir Next W1G"/>
          <w:sz w:val="24"/>
          <w:szCs w:val="24"/>
          <w:lang w:val="en-US"/>
        </w:rPr>
        <w:t xml:space="preserve"> 1.07 billion colors</w:t>
      </w:r>
      <w:r w:rsidR="00D81A79" w:rsidRPr="00F36BE6">
        <w:rPr>
          <w:rFonts w:ascii="Avenir Next W1G" w:hAnsi="Avenir Next W1G"/>
          <w:sz w:val="24"/>
          <w:szCs w:val="24"/>
          <w:lang w:val="en-US"/>
        </w:rPr>
        <w:t xml:space="preserve"> to reproduce </w:t>
      </w:r>
      <w:r w:rsidR="00BA6C44" w:rsidRPr="00F36BE6">
        <w:rPr>
          <w:rFonts w:ascii="Avenir Next W1G" w:hAnsi="Avenir Next W1G"/>
          <w:sz w:val="24"/>
          <w:szCs w:val="24"/>
          <w:lang w:val="en-US"/>
        </w:rPr>
        <w:t xml:space="preserve">images </w:t>
      </w:r>
      <w:r w:rsidR="001F0ACB" w:rsidRPr="00F36BE6">
        <w:rPr>
          <w:rFonts w:ascii="Avenir Next W1G" w:hAnsi="Avenir Next W1G"/>
          <w:sz w:val="24"/>
          <w:szCs w:val="24"/>
          <w:lang w:val="en-US"/>
        </w:rPr>
        <w:t xml:space="preserve">with </w:t>
      </w:r>
      <w:r w:rsidR="004A5B81" w:rsidRPr="00F36BE6">
        <w:rPr>
          <w:rFonts w:ascii="Avenir Next W1G" w:hAnsi="Avenir Next W1G"/>
          <w:sz w:val="24"/>
          <w:szCs w:val="24"/>
          <w:lang w:val="en-US"/>
        </w:rPr>
        <w:t>incredible</w:t>
      </w:r>
      <w:r w:rsidR="001F0ACB" w:rsidRPr="00F36BE6">
        <w:rPr>
          <w:rFonts w:ascii="Avenir Next W1G" w:hAnsi="Avenir Next W1G"/>
          <w:sz w:val="24"/>
          <w:szCs w:val="24"/>
          <w:lang w:val="en-US"/>
        </w:rPr>
        <w:t xml:space="preserve"> levels of detail and vibrancy</w:t>
      </w:r>
      <w:r w:rsidR="00810048" w:rsidRPr="00F36BE6">
        <w:rPr>
          <w:rFonts w:ascii="Avenir Next W1G" w:hAnsi="Avenir Next W1G"/>
          <w:sz w:val="24"/>
          <w:szCs w:val="24"/>
          <w:lang w:val="en-US"/>
        </w:rPr>
        <w:t xml:space="preserve">. </w:t>
      </w:r>
      <w:r w:rsidR="00B33979" w:rsidRPr="00F36BE6">
        <w:rPr>
          <w:rFonts w:ascii="Avenir Next W1G" w:hAnsi="Avenir Next W1G"/>
          <w:sz w:val="24"/>
          <w:szCs w:val="24"/>
          <w:lang w:val="en-US"/>
        </w:rPr>
        <w:t>Coupled with ultra-slim bezels</w:t>
      </w:r>
      <w:r w:rsidR="000D0632" w:rsidRPr="00F36BE6">
        <w:rPr>
          <w:rFonts w:ascii="Avenir Next W1G" w:hAnsi="Avenir Next W1G"/>
          <w:sz w:val="24"/>
          <w:szCs w:val="24"/>
          <w:lang w:val="en-US"/>
        </w:rPr>
        <w:t xml:space="preserve"> which lead to </w:t>
      </w:r>
      <w:r w:rsidR="00EF3EC5" w:rsidRPr="00F36BE6">
        <w:rPr>
          <w:rFonts w:ascii="Avenir Next W1G" w:hAnsi="Avenir Next W1G"/>
          <w:sz w:val="24"/>
          <w:szCs w:val="24"/>
          <w:lang w:val="en-US"/>
        </w:rPr>
        <w:t xml:space="preserve">a remarkable </w:t>
      </w:r>
      <w:r w:rsidR="000D0632" w:rsidRPr="00F36BE6">
        <w:rPr>
          <w:rFonts w:ascii="Avenir Next W1G" w:hAnsi="Avenir Next W1G"/>
          <w:sz w:val="24"/>
          <w:szCs w:val="24"/>
          <w:lang w:val="en-US"/>
        </w:rPr>
        <w:t>93%</w:t>
      </w:r>
      <w:r w:rsidR="000D0632" w:rsidRPr="00F36BE6">
        <w:rPr>
          <w:rStyle w:val="FootnoteReference"/>
          <w:rFonts w:ascii="Avenir Next W1G" w:hAnsi="Avenir Next W1G"/>
          <w:sz w:val="24"/>
          <w:szCs w:val="24"/>
          <w:lang w:val="en-US"/>
        </w:rPr>
        <w:footnoteReference w:id="5"/>
      </w:r>
      <w:r w:rsidR="00EF3EC5" w:rsidRPr="00F36BE6">
        <w:rPr>
          <w:rFonts w:ascii="Avenir Next W1G" w:hAnsi="Avenir Next W1G"/>
          <w:sz w:val="24"/>
          <w:szCs w:val="24"/>
          <w:lang w:val="en-US"/>
        </w:rPr>
        <w:t xml:space="preserve"> screen-to-body ratio</w:t>
      </w:r>
      <w:r w:rsidR="000D0632" w:rsidRPr="00F36BE6">
        <w:rPr>
          <w:rFonts w:ascii="Avenir Next W1G" w:hAnsi="Avenir Next W1G"/>
          <w:sz w:val="24"/>
          <w:szCs w:val="24"/>
          <w:lang w:val="en-US"/>
        </w:rPr>
        <w:t>,</w:t>
      </w:r>
      <w:r w:rsidR="003D0961" w:rsidRPr="00F36BE6">
        <w:rPr>
          <w:rFonts w:ascii="Avenir Next W1G" w:hAnsi="Avenir Next W1G"/>
          <w:sz w:val="24"/>
          <w:szCs w:val="24"/>
          <w:lang w:val="en-US"/>
        </w:rPr>
        <w:t xml:space="preserve"> </w:t>
      </w:r>
      <w:r w:rsidR="001067CC" w:rsidRPr="00F36BE6">
        <w:rPr>
          <w:rFonts w:ascii="Avenir Next W1G" w:hAnsi="Avenir Next W1G"/>
          <w:sz w:val="24"/>
          <w:szCs w:val="24"/>
          <w:lang w:val="en-US"/>
        </w:rPr>
        <w:t xml:space="preserve">the </w:t>
      </w:r>
      <w:r w:rsidR="002349A7" w:rsidRPr="00F36BE6">
        <w:rPr>
          <w:rFonts w:ascii="Avenir Next W1G" w:hAnsi="Avenir Next W1G"/>
          <w:sz w:val="24"/>
          <w:szCs w:val="24"/>
          <w:lang w:val="en-US"/>
        </w:rPr>
        <w:t xml:space="preserve">class-leading display on the </w:t>
      </w:r>
      <w:r w:rsidR="001067CC" w:rsidRPr="00F36BE6">
        <w:rPr>
          <w:rFonts w:ascii="Avenir Next W1G" w:hAnsi="Avenir Next W1G"/>
          <w:sz w:val="24"/>
          <w:szCs w:val="24"/>
          <w:lang w:val="en-US"/>
        </w:rPr>
        <w:t xml:space="preserve">HONOR X9a </w:t>
      </w:r>
      <w:r w:rsidR="00F4363A" w:rsidRPr="00F36BE6">
        <w:rPr>
          <w:rFonts w:ascii="Avenir Next W1G" w:hAnsi="Avenir Next W1G"/>
          <w:sz w:val="24"/>
          <w:szCs w:val="24"/>
          <w:lang w:val="en-US"/>
        </w:rPr>
        <w:t xml:space="preserve">offers </w:t>
      </w:r>
      <w:r w:rsidR="001067CC" w:rsidRPr="00F36BE6">
        <w:rPr>
          <w:rFonts w:ascii="Avenir Next W1G" w:hAnsi="Avenir Next W1G"/>
          <w:sz w:val="24"/>
          <w:szCs w:val="24"/>
          <w:lang w:val="en-US"/>
        </w:rPr>
        <w:t>an immersive viewing</w:t>
      </w:r>
      <w:r w:rsidR="002A3589" w:rsidRPr="00F36BE6">
        <w:rPr>
          <w:rFonts w:ascii="Avenir Next W1G" w:hAnsi="Avenir Next W1G"/>
          <w:sz w:val="24"/>
          <w:szCs w:val="24"/>
          <w:lang w:val="en-US"/>
        </w:rPr>
        <w:t xml:space="preserve"> experience</w:t>
      </w:r>
      <w:r w:rsidR="002C1C48" w:rsidRPr="00F36BE6">
        <w:rPr>
          <w:rFonts w:ascii="Avenir Next W1G" w:hAnsi="Avenir Next W1G"/>
          <w:sz w:val="24"/>
          <w:szCs w:val="24"/>
          <w:lang w:val="en-US"/>
        </w:rPr>
        <w:t xml:space="preserve">, whether in </w:t>
      </w:r>
      <w:r w:rsidR="00905294" w:rsidRPr="00F36BE6">
        <w:rPr>
          <w:rFonts w:ascii="Avenir Next W1G" w:hAnsi="Avenir Next W1G"/>
          <w:sz w:val="24"/>
          <w:szCs w:val="24"/>
          <w:lang w:val="en-US"/>
        </w:rPr>
        <w:t>entertainment</w:t>
      </w:r>
      <w:r w:rsidR="00C67084" w:rsidRPr="00F36BE6">
        <w:rPr>
          <w:rFonts w:ascii="Avenir Next W1G" w:hAnsi="Avenir Next W1G"/>
          <w:sz w:val="24"/>
          <w:szCs w:val="24"/>
          <w:lang w:val="en-US"/>
        </w:rPr>
        <w:t xml:space="preserve">, </w:t>
      </w:r>
      <w:proofErr w:type="gramStart"/>
      <w:r w:rsidR="00C67084" w:rsidRPr="00F36BE6">
        <w:rPr>
          <w:rFonts w:ascii="Avenir Next W1G" w:hAnsi="Avenir Next W1G"/>
          <w:sz w:val="24"/>
          <w:szCs w:val="24"/>
          <w:lang w:val="en-US"/>
        </w:rPr>
        <w:t>work</w:t>
      </w:r>
      <w:proofErr w:type="gramEnd"/>
      <w:r w:rsidR="00905294" w:rsidRPr="00F36BE6">
        <w:rPr>
          <w:rFonts w:ascii="Avenir Next W1G" w:hAnsi="Avenir Next W1G"/>
          <w:sz w:val="24"/>
          <w:szCs w:val="24"/>
          <w:lang w:val="en-US"/>
        </w:rPr>
        <w:t xml:space="preserve"> or </w:t>
      </w:r>
      <w:r w:rsidR="00C67084" w:rsidRPr="00F36BE6">
        <w:rPr>
          <w:rFonts w:ascii="Avenir Next W1G" w:hAnsi="Avenir Next W1G"/>
          <w:sz w:val="24"/>
          <w:szCs w:val="24"/>
          <w:lang w:val="en-US"/>
        </w:rPr>
        <w:t xml:space="preserve">study </w:t>
      </w:r>
      <w:r w:rsidR="00905294" w:rsidRPr="00F36BE6">
        <w:rPr>
          <w:rFonts w:ascii="Avenir Next W1G" w:hAnsi="Avenir Next W1G"/>
          <w:sz w:val="24"/>
          <w:szCs w:val="24"/>
          <w:lang w:val="en-US"/>
        </w:rPr>
        <w:t>scenarios.</w:t>
      </w:r>
    </w:p>
    <w:p w14:paraId="1A25DED8" w14:textId="794E5CFC" w:rsidR="00FB6C47" w:rsidRPr="00F36BE6" w:rsidRDefault="00FB6C47" w:rsidP="00DF501A">
      <w:pPr>
        <w:spacing w:after="0" w:line="240" w:lineRule="auto"/>
        <w:jc w:val="both"/>
        <w:rPr>
          <w:rFonts w:ascii="Avenir Next W1G" w:hAnsi="Avenir Next W1G"/>
          <w:sz w:val="24"/>
          <w:szCs w:val="24"/>
          <w:lang w:val="en-US"/>
        </w:rPr>
      </w:pPr>
    </w:p>
    <w:p w14:paraId="29FE88B1" w14:textId="08930215" w:rsidR="000E0C12" w:rsidRPr="00F36BE6" w:rsidRDefault="000E0C12" w:rsidP="003173B4">
      <w:pPr>
        <w:spacing w:after="0" w:line="240" w:lineRule="auto"/>
        <w:jc w:val="both"/>
        <w:rPr>
          <w:rFonts w:ascii="Avenir Next W1G" w:hAnsi="Avenir Next W1G"/>
          <w:sz w:val="24"/>
          <w:szCs w:val="24"/>
          <w:lang w:val="en-US"/>
        </w:rPr>
      </w:pPr>
      <w:r w:rsidRPr="00F36BE6">
        <w:rPr>
          <w:rFonts w:ascii="Avenir Next W1G" w:hAnsi="Avenir Next W1G"/>
          <w:sz w:val="24"/>
          <w:szCs w:val="24"/>
          <w:lang w:val="en-US"/>
        </w:rPr>
        <w:t xml:space="preserve">The 0.65mm </w:t>
      </w:r>
      <w:r w:rsidR="00234EE6" w:rsidRPr="00F36BE6">
        <w:rPr>
          <w:rFonts w:ascii="Avenir Next W1G" w:hAnsi="Avenir Next W1G"/>
          <w:sz w:val="24"/>
          <w:szCs w:val="24"/>
          <w:lang w:val="en-US"/>
        </w:rPr>
        <w:t>Deeply Reinforced Glass</w:t>
      </w:r>
      <w:r w:rsidR="00333D07" w:rsidRPr="00F36BE6">
        <w:rPr>
          <w:rFonts w:ascii="Avenir Next W1G" w:hAnsi="Avenir Next W1G"/>
          <w:sz w:val="24"/>
          <w:szCs w:val="24"/>
          <w:lang w:val="en-US"/>
        </w:rPr>
        <w:t xml:space="preserve"> </w:t>
      </w:r>
      <w:r w:rsidRPr="00F36BE6">
        <w:rPr>
          <w:rFonts w:ascii="Avenir Next W1G" w:hAnsi="Avenir Next W1G"/>
          <w:sz w:val="24"/>
          <w:szCs w:val="24"/>
          <w:lang w:val="en-US"/>
        </w:rPr>
        <w:t>is rigorously tested</w:t>
      </w:r>
      <w:r w:rsidR="00373ACA" w:rsidRPr="00F36BE6">
        <w:rPr>
          <w:rStyle w:val="FootnoteReference"/>
          <w:rFonts w:ascii="Avenir Next W1G" w:hAnsi="Avenir Next W1G"/>
          <w:sz w:val="24"/>
          <w:szCs w:val="24"/>
          <w:lang w:val="en-US"/>
        </w:rPr>
        <w:footnoteReference w:id="6"/>
      </w:r>
      <w:r w:rsidRPr="00F36BE6">
        <w:rPr>
          <w:rFonts w:ascii="Avenir Next W1G" w:hAnsi="Avenir Next W1G"/>
          <w:sz w:val="24"/>
          <w:szCs w:val="24"/>
          <w:lang w:val="en-US"/>
        </w:rPr>
        <w:t xml:space="preserve"> to demonstrate </w:t>
      </w:r>
      <w:r w:rsidR="00B30EC9" w:rsidRPr="00F36BE6">
        <w:rPr>
          <w:rFonts w:ascii="Avenir Next W1G" w:hAnsi="Avenir Next W1G"/>
          <w:sz w:val="24"/>
          <w:szCs w:val="24"/>
          <w:lang w:val="en-US"/>
        </w:rPr>
        <w:t xml:space="preserve">exceptional </w:t>
      </w:r>
      <w:r w:rsidR="0084617B" w:rsidRPr="00F36BE6">
        <w:rPr>
          <w:rFonts w:ascii="Avenir Next W1G" w:hAnsi="Avenir Next W1G"/>
          <w:sz w:val="24"/>
          <w:szCs w:val="24"/>
          <w:lang w:val="en-US"/>
        </w:rPr>
        <w:t>robustness</w:t>
      </w:r>
      <w:r w:rsidRPr="00F36BE6">
        <w:rPr>
          <w:rFonts w:ascii="Avenir Next W1G" w:hAnsi="Avenir Next W1G"/>
          <w:sz w:val="24"/>
          <w:szCs w:val="24"/>
          <w:lang w:val="en-US"/>
        </w:rPr>
        <w:t xml:space="preserve">, enabling the </w:t>
      </w:r>
      <w:r w:rsidR="00677FB2" w:rsidRPr="00F36BE6">
        <w:rPr>
          <w:rFonts w:ascii="Avenir Next W1G" w:hAnsi="Avenir Next W1G"/>
          <w:sz w:val="24"/>
          <w:szCs w:val="24"/>
          <w:lang w:val="en-US"/>
        </w:rPr>
        <w:t xml:space="preserve">curved display </w:t>
      </w:r>
      <w:r w:rsidRPr="00F36BE6">
        <w:rPr>
          <w:rFonts w:ascii="Avenir Next W1G" w:hAnsi="Avenir Next W1G"/>
          <w:sz w:val="24"/>
          <w:szCs w:val="24"/>
          <w:lang w:val="en-US"/>
        </w:rPr>
        <w:t xml:space="preserve">to </w:t>
      </w:r>
      <w:r w:rsidR="00B50BE8" w:rsidRPr="00F36BE6">
        <w:rPr>
          <w:rFonts w:ascii="Avenir Next W1G" w:hAnsi="Avenir Next W1G"/>
          <w:sz w:val="24"/>
          <w:szCs w:val="24"/>
          <w:lang w:val="en-US"/>
        </w:rPr>
        <w:t xml:space="preserve">withstand </w:t>
      </w:r>
      <w:r w:rsidRPr="00F36BE6">
        <w:rPr>
          <w:rFonts w:ascii="Avenir Next W1G" w:hAnsi="Avenir Next W1G"/>
          <w:sz w:val="24"/>
          <w:szCs w:val="24"/>
          <w:lang w:val="en-US"/>
        </w:rPr>
        <w:t xml:space="preserve">the </w:t>
      </w:r>
      <w:r w:rsidR="00BE04C0" w:rsidRPr="00F36BE6">
        <w:rPr>
          <w:rFonts w:ascii="Avenir Next W1G" w:hAnsi="Avenir Next W1G"/>
          <w:sz w:val="24"/>
          <w:szCs w:val="24"/>
          <w:lang w:val="en-US"/>
        </w:rPr>
        <w:t xml:space="preserve">regular </w:t>
      </w:r>
      <w:r w:rsidR="00B50BE8" w:rsidRPr="00F36BE6">
        <w:rPr>
          <w:rFonts w:ascii="Avenir Next W1G" w:hAnsi="Avenir Next W1G"/>
          <w:sz w:val="24"/>
          <w:szCs w:val="24"/>
          <w:lang w:val="en-US"/>
        </w:rPr>
        <w:t xml:space="preserve">drops, compressions and </w:t>
      </w:r>
      <w:r w:rsidR="006E2F1F" w:rsidRPr="00F36BE6">
        <w:rPr>
          <w:rFonts w:ascii="Avenir Next W1G" w:hAnsi="Avenir Next W1G"/>
          <w:sz w:val="24"/>
          <w:szCs w:val="24"/>
          <w:lang w:val="en-US"/>
        </w:rPr>
        <w:t xml:space="preserve">impacts </w:t>
      </w:r>
      <w:r w:rsidR="00677FB2" w:rsidRPr="00F36BE6">
        <w:rPr>
          <w:rFonts w:ascii="Avenir Next W1G" w:hAnsi="Avenir Next W1G"/>
          <w:sz w:val="24"/>
          <w:szCs w:val="24"/>
          <w:lang w:val="en-US"/>
        </w:rPr>
        <w:t xml:space="preserve">that the HONOR X9a </w:t>
      </w:r>
      <w:r w:rsidRPr="00F36BE6">
        <w:rPr>
          <w:rFonts w:ascii="Avenir Next W1G" w:hAnsi="Avenir Next W1G"/>
          <w:sz w:val="24"/>
          <w:szCs w:val="24"/>
          <w:lang w:val="en-US"/>
        </w:rPr>
        <w:t>is subject to in the everyday life of the average smartphone user.</w:t>
      </w:r>
    </w:p>
    <w:p w14:paraId="568F7735" w14:textId="77777777" w:rsidR="002470CE" w:rsidRPr="00F36BE6" w:rsidRDefault="002470CE" w:rsidP="00DF501A">
      <w:pPr>
        <w:spacing w:after="0" w:line="240" w:lineRule="auto"/>
        <w:contextualSpacing/>
        <w:jc w:val="both"/>
        <w:rPr>
          <w:rFonts w:ascii="Avenir Next W1G" w:hAnsi="Avenir Next W1G"/>
          <w:sz w:val="24"/>
          <w:szCs w:val="24"/>
          <w:lang w:val="en-US"/>
        </w:rPr>
      </w:pPr>
    </w:p>
    <w:p w14:paraId="57E7B22D" w14:textId="7E3E318D" w:rsidR="002C5AEA" w:rsidRPr="00F36BE6" w:rsidRDefault="00F76DF9" w:rsidP="00F93598">
      <w:pPr>
        <w:spacing w:after="0" w:line="240" w:lineRule="auto"/>
        <w:contextualSpacing/>
        <w:jc w:val="both"/>
        <w:rPr>
          <w:rFonts w:ascii="Avenir Next W1G" w:hAnsi="Avenir Next W1G"/>
          <w:sz w:val="24"/>
          <w:szCs w:val="24"/>
          <w:lang w:val="en-US"/>
        </w:rPr>
      </w:pPr>
      <w:r w:rsidRPr="00F36BE6">
        <w:rPr>
          <w:rFonts w:ascii="Avenir Next W1G" w:hAnsi="Avenir Next W1G"/>
          <w:sz w:val="24"/>
          <w:szCs w:val="24"/>
          <w:lang w:val="en-US"/>
        </w:rPr>
        <w:t xml:space="preserve">In games where </w:t>
      </w:r>
      <w:r w:rsidR="004D14C4" w:rsidRPr="00F36BE6">
        <w:rPr>
          <w:rFonts w:ascii="Avenir Next W1G" w:hAnsi="Avenir Next W1G"/>
          <w:sz w:val="24"/>
          <w:szCs w:val="24"/>
          <w:lang w:val="en-US"/>
        </w:rPr>
        <w:t>quick reflexes</w:t>
      </w:r>
      <w:r w:rsidR="4984A1F4" w:rsidRPr="00F36BE6">
        <w:rPr>
          <w:rFonts w:ascii="Avenir Next W1G" w:hAnsi="Avenir Next W1G"/>
          <w:sz w:val="24"/>
          <w:szCs w:val="24"/>
          <w:lang w:val="en-US"/>
        </w:rPr>
        <w:t xml:space="preserve"> are required</w:t>
      </w:r>
      <w:r w:rsidR="004D14C4" w:rsidRPr="00F36BE6">
        <w:rPr>
          <w:rFonts w:ascii="Avenir Next W1G" w:hAnsi="Avenir Next W1G"/>
          <w:sz w:val="24"/>
          <w:szCs w:val="24"/>
          <w:lang w:val="en-US"/>
        </w:rPr>
        <w:t>, users will appreciate the responsive</w:t>
      </w:r>
      <w:r w:rsidR="00F93598" w:rsidRPr="00F36BE6">
        <w:rPr>
          <w:rFonts w:ascii="Avenir Next W1G" w:hAnsi="Avenir Next W1G"/>
          <w:sz w:val="24"/>
          <w:szCs w:val="24"/>
          <w:lang w:val="en-US"/>
        </w:rPr>
        <w:t xml:space="preserve">ness of </w:t>
      </w:r>
      <w:r w:rsidR="00EF0473" w:rsidRPr="00F36BE6">
        <w:rPr>
          <w:rFonts w:ascii="Avenir Next W1G" w:hAnsi="Avenir Next W1G"/>
          <w:sz w:val="24"/>
          <w:szCs w:val="24"/>
          <w:lang w:val="en-US"/>
        </w:rPr>
        <w:t xml:space="preserve">the </w:t>
      </w:r>
      <w:r w:rsidR="00F93598" w:rsidRPr="00F36BE6">
        <w:rPr>
          <w:rFonts w:ascii="Avenir Next W1G" w:hAnsi="Avenir Next W1G"/>
          <w:sz w:val="24"/>
          <w:szCs w:val="24"/>
          <w:lang w:val="en-US"/>
        </w:rPr>
        <w:t xml:space="preserve">HONOR X9a’s display, which supports up to </w:t>
      </w:r>
      <w:r w:rsidR="0540BE2D" w:rsidRPr="00F36BE6">
        <w:rPr>
          <w:rFonts w:ascii="Avenir Next W1G" w:hAnsi="Avenir Next W1G"/>
          <w:sz w:val="24"/>
          <w:szCs w:val="24"/>
          <w:lang w:val="en-US"/>
        </w:rPr>
        <w:t xml:space="preserve">a </w:t>
      </w:r>
      <w:r w:rsidR="00003608" w:rsidRPr="00F36BE6">
        <w:rPr>
          <w:rFonts w:ascii="Avenir Next W1G" w:hAnsi="Avenir Next W1G"/>
          <w:sz w:val="24"/>
          <w:szCs w:val="24"/>
          <w:lang w:val="en-US"/>
        </w:rPr>
        <w:t>120Hz refresh rate</w:t>
      </w:r>
      <w:r w:rsidR="00E93627" w:rsidRPr="00F36BE6">
        <w:rPr>
          <w:rStyle w:val="FootnoteReference"/>
          <w:rFonts w:ascii="Avenir Next W1G" w:hAnsi="Avenir Next W1G"/>
          <w:sz w:val="24"/>
          <w:szCs w:val="24"/>
          <w:lang w:val="en-US"/>
        </w:rPr>
        <w:footnoteReference w:id="7"/>
      </w:r>
      <w:r w:rsidR="00BF1F64" w:rsidRPr="00F36BE6">
        <w:rPr>
          <w:rFonts w:ascii="Avenir Next W1G" w:hAnsi="Avenir Next W1G"/>
          <w:sz w:val="24"/>
          <w:szCs w:val="24"/>
          <w:lang w:val="en-US"/>
        </w:rPr>
        <w:t xml:space="preserve"> and</w:t>
      </w:r>
      <w:r w:rsidR="7D2D05C4" w:rsidRPr="00F36BE6">
        <w:rPr>
          <w:rFonts w:ascii="Avenir Next W1G" w:hAnsi="Avenir Next W1G"/>
          <w:sz w:val="24"/>
          <w:szCs w:val="24"/>
          <w:lang w:val="en-US"/>
        </w:rPr>
        <w:t xml:space="preserve"> a</w:t>
      </w:r>
      <w:r w:rsidR="00BF1F64" w:rsidRPr="00F36BE6">
        <w:rPr>
          <w:rFonts w:ascii="Avenir Next W1G" w:hAnsi="Avenir Next W1G"/>
          <w:sz w:val="24"/>
          <w:szCs w:val="24"/>
          <w:lang w:val="en-US"/>
        </w:rPr>
        <w:t xml:space="preserve"> </w:t>
      </w:r>
      <w:r w:rsidR="00C67084" w:rsidRPr="00F36BE6">
        <w:rPr>
          <w:rFonts w:ascii="Avenir Next W1G" w:hAnsi="Avenir Next W1G"/>
          <w:sz w:val="24"/>
          <w:szCs w:val="24"/>
          <w:lang w:val="en-US"/>
        </w:rPr>
        <w:t>300</w:t>
      </w:r>
      <w:r w:rsidR="00BF1F64" w:rsidRPr="00F36BE6">
        <w:rPr>
          <w:rFonts w:ascii="Avenir Next W1G" w:hAnsi="Avenir Next W1G"/>
          <w:sz w:val="24"/>
          <w:szCs w:val="24"/>
          <w:lang w:val="en-US"/>
        </w:rPr>
        <w:t>Hz</w:t>
      </w:r>
      <w:r w:rsidR="00A83CA0" w:rsidRPr="00F36BE6">
        <w:rPr>
          <w:rFonts w:ascii="Avenir Next W1G" w:hAnsi="Avenir Next W1G"/>
          <w:sz w:val="24"/>
          <w:szCs w:val="24"/>
          <w:lang w:val="en-US"/>
        </w:rPr>
        <w:t xml:space="preserve"> touch sampling rate</w:t>
      </w:r>
      <w:r w:rsidR="00E93627" w:rsidRPr="00F36BE6">
        <w:rPr>
          <w:rStyle w:val="FootnoteReference"/>
          <w:rFonts w:ascii="Avenir Next W1G" w:hAnsi="Avenir Next W1G"/>
          <w:sz w:val="24"/>
          <w:szCs w:val="24"/>
          <w:lang w:val="en-US"/>
        </w:rPr>
        <w:footnoteReference w:id="8"/>
      </w:r>
      <w:r w:rsidR="00A90B26" w:rsidRPr="00F36BE6">
        <w:rPr>
          <w:rFonts w:ascii="Avenir Next W1G" w:hAnsi="Avenir Next W1G"/>
          <w:sz w:val="24"/>
          <w:szCs w:val="24"/>
          <w:lang w:val="en-US"/>
        </w:rPr>
        <w:t xml:space="preserve">, allowing the </w:t>
      </w:r>
      <w:r w:rsidR="00C2597C" w:rsidRPr="00F36BE6">
        <w:rPr>
          <w:rFonts w:ascii="Avenir Next W1G" w:hAnsi="Avenir Next W1G"/>
          <w:sz w:val="24"/>
          <w:szCs w:val="24"/>
          <w:lang w:val="en-US"/>
        </w:rPr>
        <w:t xml:space="preserve">device </w:t>
      </w:r>
      <w:r w:rsidR="006B279F" w:rsidRPr="00F36BE6">
        <w:rPr>
          <w:rFonts w:ascii="Avenir Next W1G" w:hAnsi="Avenir Next W1G"/>
          <w:sz w:val="24"/>
          <w:szCs w:val="24"/>
          <w:lang w:val="en-US"/>
        </w:rPr>
        <w:t xml:space="preserve">to </w:t>
      </w:r>
      <w:r w:rsidR="00B0072B" w:rsidRPr="00F36BE6">
        <w:rPr>
          <w:rFonts w:ascii="Avenir Next W1G" w:hAnsi="Avenir Next W1G"/>
          <w:sz w:val="24"/>
          <w:szCs w:val="24"/>
          <w:lang w:val="en-US"/>
        </w:rPr>
        <w:t xml:space="preserve">almost instantly </w:t>
      </w:r>
      <w:r w:rsidR="006B279F" w:rsidRPr="00F36BE6">
        <w:rPr>
          <w:rFonts w:ascii="Avenir Next W1G" w:hAnsi="Avenir Next W1G"/>
          <w:sz w:val="24"/>
          <w:szCs w:val="24"/>
          <w:lang w:val="en-US"/>
        </w:rPr>
        <w:t xml:space="preserve">register </w:t>
      </w:r>
      <w:r w:rsidR="00436C21" w:rsidRPr="00F36BE6">
        <w:rPr>
          <w:rFonts w:ascii="Avenir Next W1G" w:hAnsi="Avenir Next W1G"/>
          <w:sz w:val="24"/>
          <w:szCs w:val="24"/>
          <w:lang w:val="en-US"/>
        </w:rPr>
        <w:t xml:space="preserve">and react to </w:t>
      </w:r>
      <w:r w:rsidR="006B279F" w:rsidRPr="00F36BE6">
        <w:rPr>
          <w:rFonts w:ascii="Avenir Next W1G" w:hAnsi="Avenir Next W1G"/>
          <w:sz w:val="24"/>
          <w:szCs w:val="24"/>
          <w:lang w:val="en-US"/>
        </w:rPr>
        <w:t>user inputs</w:t>
      </w:r>
      <w:r w:rsidR="00436C21" w:rsidRPr="00F36BE6">
        <w:rPr>
          <w:rFonts w:ascii="Avenir Next W1G" w:hAnsi="Avenir Next W1G"/>
          <w:sz w:val="24"/>
          <w:szCs w:val="24"/>
          <w:lang w:val="en-US"/>
        </w:rPr>
        <w:t xml:space="preserve">. </w:t>
      </w:r>
      <w:r w:rsidR="00082D0F" w:rsidRPr="00F36BE6">
        <w:rPr>
          <w:rFonts w:ascii="Avenir Next W1G" w:hAnsi="Avenir Next W1G"/>
          <w:sz w:val="24"/>
          <w:szCs w:val="24"/>
          <w:lang w:val="en-US"/>
        </w:rPr>
        <w:t>Holding the device with one hand, the HONOR X9a offers an innovative mistouch prevention enabled by AI technology to prevent unnecessary hassle caused by accidental inputs.</w:t>
      </w:r>
    </w:p>
    <w:p w14:paraId="5E7000D6" w14:textId="77777777" w:rsidR="009834BE" w:rsidRPr="00F36BE6" w:rsidRDefault="009834BE" w:rsidP="006F18F4">
      <w:pPr>
        <w:spacing w:after="0" w:line="240" w:lineRule="auto"/>
        <w:contextualSpacing/>
        <w:jc w:val="both"/>
        <w:rPr>
          <w:rFonts w:ascii="Avenir Next W1G" w:hAnsi="Avenir Next W1G" w:cs="Arial"/>
          <w:sz w:val="24"/>
          <w:szCs w:val="24"/>
          <w:lang w:val="en-US"/>
        </w:rPr>
      </w:pPr>
    </w:p>
    <w:p w14:paraId="3C6C55DA" w14:textId="1442F54F" w:rsidR="00B21072" w:rsidRPr="00F36BE6" w:rsidRDefault="037CF904" w:rsidP="006F18F4">
      <w:pPr>
        <w:spacing w:after="0" w:line="240" w:lineRule="auto"/>
        <w:contextualSpacing/>
        <w:jc w:val="both"/>
        <w:rPr>
          <w:rFonts w:ascii="Avenir Next W1G" w:eastAsia="宋体" w:hAnsi="Avenir Next W1G" w:cs="Times New Roman"/>
          <w:sz w:val="24"/>
          <w:szCs w:val="24"/>
          <w:lang w:val="en-US"/>
        </w:rPr>
      </w:pPr>
      <w:r w:rsidRPr="00F36BE6">
        <w:rPr>
          <w:rFonts w:ascii="Avenir Next W1G" w:hAnsi="Avenir Next W1G" w:cs="Arial"/>
          <w:sz w:val="24"/>
          <w:szCs w:val="24"/>
          <w:lang w:val="en-US"/>
        </w:rPr>
        <w:t>Certified</w:t>
      </w:r>
      <w:r w:rsidR="00E0383B" w:rsidRPr="00F36BE6">
        <w:rPr>
          <w:rFonts w:ascii="Avenir Next W1G" w:hAnsi="Avenir Next W1G" w:cs="Arial"/>
          <w:sz w:val="24"/>
          <w:szCs w:val="24"/>
          <w:lang w:val="en-US"/>
        </w:rPr>
        <w:t xml:space="preserve"> by </w:t>
      </w:r>
      <w:r w:rsidR="00E0383B" w:rsidRPr="00F36BE6">
        <w:rPr>
          <w:rFonts w:ascii="Avenir Next W1G" w:hAnsi="Avenir Next W1G" w:cs="Calibri"/>
          <w:color w:val="000000" w:themeColor="text1"/>
          <w:sz w:val="24"/>
          <w:szCs w:val="24"/>
          <w:lang w:val="en-US"/>
        </w:rPr>
        <w:t>TÜV Rheinland</w:t>
      </w:r>
      <w:r w:rsidR="006F18F4" w:rsidRPr="00F36BE6">
        <w:rPr>
          <w:rStyle w:val="FootnoteReference"/>
          <w:rFonts w:ascii="Avenir Next W1G" w:hAnsi="Avenir Next W1G" w:cs="Calibri"/>
          <w:color w:val="000000" w:themeColor="text1"/>
          <w:sz w:val="24"/>
          <w:szCs w:val="24"/>
          <w:lang w:val="en-US"/>
        </w:rPr>
        <w:footnoteReference w:id="9"/>
      </w:r>
      <w:r w:rsidR="00E0383B" w:rsidRPr="00F36BE6">
        <w:rPr>
          <w:rFonts w:ascii="Avenir Next W1G" w:hAnsi="Avenir Next W1G" w:cs="Calibri"/>
          <w:color w:val="000000" w:themeColor="text1"/>
          <w:sz w:val="24"/>
          <w:szCs w:val="24"/>
          <w:lang w:val="en-US"/>
        </w:rPr>
        <w:t xml:space="preserve"> </w:t>
      </w:r>
      <w:r w:rsidR="1728B769" w:rsidRPr="00F36BE6">
        <w:rPr>
          <w:rFonts w:ascii="Avenir Next W1G" w:hAnsi="Avenir Next W1G" w:cs="Calibri"/>
          <w:color w:val="000000" w:themeColor="text1"/>
          <w:sz w:val="24"/>
          <w:szCs w:val="24"/>
          <w:lang w:val="en-US"/>
        </w:rPr>
        <w:t xml:space="preserve">for low </w:t>
      </w:r>
      <w:r w:rsidR="006F18F4" w:rsidRPr="00F36BE6">
        <w:rPr>
          <w:rFonts w:ascii="Avenir Next W1G" w:hAnsi="Avenir Next W1G" w:cs="Calibri"/>
          <w:color w:val="000000" w:themeColor="text1"/>
          <w:sz w:val="24"/>
          <w:szCs w:val="24"/>
          <w:lang w:val="en-US"/>
        </w:rPr>
        <w:t>blue light</w:t>
      </w:r>
      <w:r w:rsidR="55D093FA" w:rsidRPr="00F36BE6">
        <w:rPr>
          <w:rFonts w:ascii="Avenir Next W1G" w:hAnsi="Avenir Next W1G" w:cs="Calibri"/>
          <w:color w:val="000000" w:themeColor="text1"/>
          <w:sz w:val="24"/>
          <w:szCs w:val="24"/>
          <w:lang w:val="en-US"/>
        </w:rPr>
        <w:t xml:space="preserve"> emissions</w:t>
      </w:r>
      <w:r w:rsidR="006F18F4" w:rsidRPr="00F36BE6">
        <w:rPr>
          <w:rFonts w:ascii="Avenir Next W1G" w:hAnsi="Avenir Next W1G" w:cs="Calibri"/>
          <w:color w:val="000000" w:themeColor="text1"/>
          <w:sz w:val="24"/>
          <w:szCs w:val="24"/>
          <w:lang w:val="en-US"/>
        </w:rPr>
        <w:t xml:space="preserve">, </w:t>
      </w:r>
      <w:r w:rsidR="00927664" w:rsidRPr="00F36BE6">
        <w:rPr>
          <w:rFonts w:ascii="Avenir Next W1G" w:hAnsi="Avenir Next W1G" w:cs="Calibri"/>
          <w:color w:val="000000" w:themeColor="text1"/>
          <w:sz w:val="24"/>
          <w:szCs w:val="24"/>
          <w:lang w:val="en-US"/>
        </w:rPr>
        <w:t>the HONOR X9a</w:t>
      </w:r>
      <w:r w:rsidR="00545477" w:rsidRPr="00F36BE6">
        <w:rPr>
          <w:rFonts w:ascii="Avenir Next W1G" w:hAnsi="Avenir Next W1G" w:cs="Calibri"/>
          <w:color w:val="000000" w:themeColor="text1"/>
          <w:sz w:val="24"/>
          <w:szCs w:val="24"/>
          <w:lang w:val="en-US"/>
        </w:rPr>
        <w:t xml:space="preserve"> is easy on the eyes</w:t>
      </w:r>
      <w:r w:rsidR="00EF4D42" w:rsidRPr="00F36BE6">
        <w:rPr>
          <w:rFonts w:ascii="Avenir Next W1G" w:hAnsi="Avenir Next W1G" w:cs="Calibri"/>
          <w:color w:val="000000" w:themeColor="text1"/>
          <w:sz w:val="24"/>
          <w:szCs w:val="24"/>
          <w:lang w:val="en-US"/>
        </w:rPr>
        <w:t>,</w:t>
      </w:r>
      <w:r w:rsidR="00545477" w:rsidRPr="00F36BE6">
        <w:rPr>
          <w:rFonts w:ascii="Avenir Next W1G" w:hAnsi="Avenir Next W1G" w:cs="Calibri"/>
          <w:color w:val="000000" w:themeColor="text1"/>
          <w:sz w:val="24"/>
          <w:szCs w:val="24"/>
          <w:lang w:val="en-US"/>
        </w:rPr>
        <w:t xml:space="preserve"> and </w:t>
      </w:r>
      <w:r w:rsidR="009834BE" w:rsidRPr="00F36BE6">
        <w:rPr>
          <w:rFonts w:ascii="Avenir Next W1G" w:hAnsi="Avenir Next W1G" w:cs="Calibri"/>
          <w:color w:val="000000" w:themeColor="text1"/>
          <w:sz w:val="24"/>
          <w:szCs w:val="24"/>
          <w:lang w:val="en-US"/>
        </w:rPr>
        <w:t xml:space="preserve">features </w:t>
      </w:r>
      <w:r w:rsidR="00930D73" w:rsidRPr="00F36BE6">
        <w:rPr>
          <w:rFonts w:ascii="Avenir Next W1G" w:hAnsi="Avenir Next W1G" w:cs="Calibri"/>
          <w:color w:val="000000" w:themeColor="text1"/>
          <w:sz w:val="24"/>
          <w:szCs w:val="24"/>
          <w:lang w:val="en-US"/>
        </w:rPr>
        <w:t>industry leading 1920Hz PWM Dimming technology</w:t>
      </w:r>
      <w:r w:rsidR="00433FD0" w:rsidRPr="00F36BE6">
        <w:rPr>
          <w:rFonts w:ascii="Avenir Next W1G" w:hAnsi="Avenir Next W1G" w:cs="Calibri"/>
          <w:color w:val="000000" w:themeColor="text1"/>
          <w:sz w:val="24"/>
          <w:szCs w:val="24"/>
          <w:lang w:val="en-US"/>
        </w:rPr>
        <w:t xml:space="preserve"> to </w:t>
      </w:r>
      <w:r w:rsidR="00794FF4" w:rsidRPr="00F36BE6">
        <w:rPr>
          <w:rFonts w:ascii="Avenir Next W1G" w:hAnsi="Avenir Next W1G" w:cs="Calibri"/>
          <w:color w:val="000000" w:themeColor="text1"/>
          <w:sz w:val="24"/>
          <w:szCs w:val="24"/>
          <w:lang w:val="en-US"/>
        </w:rPr>
        <w:t>reduce</w:t>
      </w:r>
      <w:r w:rsidR="00930D73" w:rsidRPr="00F36BE6">
        <w:rPr>
          <w:rFonts w:ascii="Avenir Next W1G" w:hAnsi="Avenir Next W1G" w:cs="Calibri"/>
          <w:color w:val="000000" w:themeColor="text1"/>
          <w:sz w:val="24"/>
          <w:szCs w:val="24"/>
          <w:lang w:val="en-US"/>
        </w:rPr>
        <w:t xml:space="preserve"> screen flickering</w:t>
      </w:r>
      <w:r w:rsidR="0097535E" w:rsidRPr="00F36BE6">
        <w:rPr>
          <w:rFonts w:ascii="Avenir Next W1G" w:hAnsi="Avenir Next W1G" w:cs="Calibri"/>
          <w:color w:val="000000" w:themeColor="text1"/>
          <w:sz w:val="24"/>
          <w:szCs w:val="24"/>
          <w:lang w:val="en-US"/>
        </w:rPr>
        <w:t xml:space="preserve">, further </w:t>
      </w:r>
      <w:r w:rsidR="002C1214" w:rsidRPr="00F36BE6">
        <w:rPr>
          <w:rFonts w:ascii="Avenir Next W1G" w:hAnsi="Avenir Next W1G" w:cs="Calibri"/>
          <w:color w:val="000000" w:themeColor="text1"/>
          <w:sz w:val="24"/>
          <w:szCs w:val="24"/>
          <w:lang w:val="en-US"/>
        </w:rPr>
        <w:t>alleviating eye fatigue stemm</w:t>
      </w:r>
      <w:r w:rsidR="14821AE5" w:rsidRPr="00F36BE6">
        <w:rPr>
          <w:rFonts w:ascii="Avenir Next W1G" w:hAnsi="Avenir Next W1G" w:cs="Calibri"/>
          <w:color w:val="000000" w:themeColor="text1"/>
          <w:sz w:val="24"/>
          <w:szCs w:val="24"/>
          <w:lang w:val="en-US"/>
        </w:rPr>
        <w:t>ing</w:t>
      </w:r>
      <w:r w:rsidR="002C1214" w:rsidRPr="00F36BE6">
        <w:rPr>
          <w:rFonts w:ascii="Avenir Next W1G" w:hAnsi="Avenir Next W1G" w:cs="Calibri"/>
          <w:color w:val="000000" w:themeColor="text1"/>
          <w:sz w:val="24"/>
          <w:szCs w:val="24"/>
          <w:lang w:val="en-US"/>
        </w:rPr>
        <w:t xml:space="preserve"> from prolonged </w:t>
      </w:r>
      <w:r w:rsidR="00EA0FE0" w:rsidRPr="00F36BE6">
        <w:rPr>
          <w:rFonts w:ascii="Avenir Next W1G" w:hAnsi="Avenir Next W1G" w:cs="Calibri"/>
          <w:color w:val="000000" w:themeColor="text1"/>
          <w:sz w:val="24"/>
          <w:szCs w:val="24"/>
          <w:lang w:val="en-US"/>
        </w:rPr>
        <w:t>use</w:t>
      </w:r>
      <w:r w:rsidR="002C1214" w:rsidRPr="00F36BE6">
        <w:rPr>
          <w:rFonts w:ascii="Avenir Next W1G" w:hAnsi="Avenir Next W1G" w:cs="Calibri"/>
          <w:color w:val="000000" w:themeColor="text1"/>
          <w:sz w:val="24"/>
          <w:szCs w:val="24"/>
          <w:lang w:val="en-US"/>
        </w:rPr>
        <w:t>.</w:t>
      </w:r>
      <w:r w:rsidR="0005021B" w:rsidRPr="00F36BE6">
        <w:rPr>
          <w:rFonts w:ascii="Avenir Next W1G" w:hAnsi="Avenir Next W1G" w:cs="Calibri"/>
          <w:color w:val="000000" w:themeColor="text1"/>
          <w:sz w:val="24"/>
          <w:szCs w:val="24"/>
          <w:lang w:val="en-US"/>
        </w:rPr>
        <w:t xml:space="preserve"> </w:t>
      </w:r>
    </w:p>
    <w:p w14:paraId="5EB4EC58" w14:textId="1760C2D9" w:rsidR="0062263B" w:rsidRPr="00F36BE6" w:rsidRDefault="0062263B" w:rsidP="00DF501A">
      <w:pPr>
        <w:spacing w:after="0" w:line="240" w:lineRule="auto"/>
        <w:contextualSpacing/>
        <w:jc w:val="both"/>
        <w:rPr>
          <w:rFonts w:ascii="Avenir Next W1G" w:hAnsi="Avenir Next W1G" w:cs="Arial"/>
          <w:b/>
          <w:bCs/>
          <w:sz w:val="24"/>
          <w:szCs w:val="24"/>
          <w:lang w:val="en-US"/>
        </w:rPr>
      </w:pPr>
    </w:p>
    <w:p w14:paraId="761FAF9B" w14:textId="32FFF76B" w:rsidR="000D777F" w:rsidRPr="00F36BE6" w:rsidRDefault="000D777F" w:rsidP="00DF501A">
      <w:pPr>
        <w:spacing w:after="0" w:line="240" w:lineRule="auto"/>
        <w:contextualSpacing/>
        <w:jc w:val="both"/>
        <w:rPr>
          <w:rFonts w:ascii="Avenir Next W1G" w:hAnsi="Avenir Next W1G" w:cs="Arial"/>
          <w:b/>
          <w:bCs/>
          <w:sz w:val="24"/>
          <w:szCs w:val="24"/>
          <w:lang w:val="en-US"/>
        </w:rPr>
      </w:pPr>
      <w:r w:rsidRPr="00F36BE6">
        <w:rPr>
          <w:rFonts w:ascii="Avenir Next W1G" w:hAnsi="Avenir Next W1G" w:cs="Arial"/>
          <w:b/>
          <w:bCs/>
          <w:sz w:val="24"/>
          <w:szCs w:val="24"/>
          <w:lang w:val="en-US"/>
        </w:rPr>
        <w:t>Exceptionally Slim Design and a Long-lasting Battery in One Device</w:t>
      </w:r>
    </w:p>
    <w:p w14:paraId="3D6F5D4B" w14:textId="0924BC36" w:rsidR="000D777F" w:rsidRPr="00F36BE6" w:rsidRDefault="000D777F" w:rsidP="000D777F">
      <w:pPr>
        <w:spacing w:after="0" w:line="240" w:lineRule="auto"/>
        <w:contextualSpacing/>
        <w:jc w:val="both"/>
        <w:rPr>
          <w:rFonts w:ascii="Avenir Next W1G" w:hAnsi="Avenir Next W1G" w:cs="Arial"/>
          <w:sz w:val="24"/>
          <w:szCs w:val="24"/>
          <w:lang w:val="en-US"/>
        </w:rPr>
      </w:pPr>
      <w:r w:rsidRPr="00F36BE6">
        <w:rPr>
          <w:rFonts w:ascii="Avenir Next W1G" w:hAnsi="Avenir Next W1G" w:cs="Arial"/>
          <w:sz w:val="24"/>
          <w:szCs w:val="24"/>
          <w:lang w:val="en-US"/>
        </w:rPr>
        <w:lastRenderedPageBreak/>
        <w:t>In line with the X Series’ mission to improve accessibility of HONOR’s technology, the HONOR X9a also inherits the design as the iconic flagship Magic Series camera lock-up, featuring a circular Matrix Star Ring at the back which captivates the viewers as it captures them. Arranged along the Matrix Star Ring, the powerful Triple Camera system – comprising a 64MP Ultra-clear Main Camera</w:t>
      </w:r>
      <w:r w:rsidRPr="00F36BE6">
        <w:rPr>
          <w:rStyle w:val="FootnoteReference"/>
          <w:rFonts w:ascii="Avenir Next W1G" w:hAnsi="Avenir Next W1G" w:cs="Arial"/>
          <w:sz w:val="24"/>
          <w:szCs w:val="24"/>
          <w:lang w:val="en-US"/>
        </w:rPr>
        <w:footnoteReference w:id="10"/>
      </w:r>
      <w:r w:rsidRPr="00F36BE6">
        <w:rPr>
          <w:rFonts w:ascii="Avenir Next W1G" w:hAnsi="Avenir Next W1G" w:cs="Arial"/>
          <w:sz w:val="24"/>
          <w:szCs w:val="24"/>
          <w:lang w:val="en-US"/>
        </w:rPr>
        <w:t>, a 5MP Wide Angle Camera and a 2MP Macro Camera – allows users to capture their daily lives in photos and videos that can be shared with friends and family at the touch of a button.</w:t>
      </w:r>
    </w:p>
    <w:p w14:paraId="2C466ABC" w14:textId="77777777" w:rsidR="000D777F" w:rsidRPr="00F36BE6" w:rsidDel="000D777F" w:rsidRDefault="000D777F" w:rsidP="00DF501A">
      <w:pPr>
        <w:spacing w:after="0" w:line="240" w:lineRule="auto"/>
        <w:contextualSpacing/>
        <w:jc w:val="both"/>
        <w:rPr>
          <w:rFonts w:ascii="Avenir Next W1G" w:hAnsi="Avenir Next W1G" w:cs="Arial"/>
          <w:b/>
          <w:bCs/>
          <w:sz w:val="24"/>
          <w:szCs w:val="24"/>
          <w:lang w:val="en-US"/>
        </w:rPr>
      </w:pPr>
    </w:p>
    <w:p w14:paraId="1C80E796" w14:textId="5283A6EF" w:rsidR="000D777F" w:rsidRPr="00F36BE6" w:rsidRDefault="008B7634" w:rsidP="00DF501A">
      <w:pPr>
        <w:spacing w:after="0" w:line="240" w:lineRule="auto"/>
        <w:contextualSpacing/>
        <w:jc w:val="both"/>
        <w:rPr>
          <w:rFonts w:ascii="Avenir Next W1G" w:hAnsi="Avenir Next W1G" w:cs="Arial"/>
          <w:b/>
          <w:bCs/>
          <w:sz w:val="24"/>
          <w:szCs w:val="24"/>
          <w:lang w:val="en-US"/>
        </w:rPr>
      </w:pPr>
      <w:bookmarkStart w:id="1" w:name="_Hlk123313447"/>
      <w:r w:rsidRPr="00F36BE6">
        <w:rPr>
          <w:rFonts w:ascii="Avenir Next W1G" w:hAnsi="Avenir Next W1G"/>
          <w:sz w:val="24"/>
          <w:szCs w:val="24"/>
          <w:lang w:val="en-US"/>
        </w:rPr>
        <w:t xml:space="preserve">Despite </w:t>
      </w:r>
      <w:r w:rsidR="004A0A49" w:rsidRPr="00F36BE6">
        <w:rPr>
          <w:rFonts w:ascii="Avenir Next W1G" w:hAnsi="Avenir Next W1G"/>
          <w:sz w:val="24"/>
          <w:szCs w:val="24"/>
          <w:lang w:val="en-US"/>
        </w:rPr>
        <w:t xml:space="preserve">being just </w:t>
      </w:r>
      <w:r w:rsidR="007977D5" w:rsidRPr="00F36BE6">
        <w:rPr>
          <w:rFonts w:ascii="Avenir Next W1G" w:hAnsi="Avenir Next W1G"/>
          <w:sz w:val="24"/>
          <w:szCs w:val="24"/>
          <w:lang w:val="en-US"/>
        </w:rPr>
        <w:t>7.9mm</w:t>
      </w:r>
      <w:r w:rsidR="007977D5" w:rsidRPr="00F36BE6">
        <w:rPr>
          <w:rStyle w:val="FootnoteReference"/>
          <w:rFonts w:ascii="Avenir Next W1G" w:hAnsi="Avenir Next W1G"/>
          <w:sz w:val="24"/>
          <w:szCs w:val="24"/>
          <w:lang w:val="en-US"/>
        </w:rPr>
        <w:footnoteReference w:id="11"/>
      </w:r>
      <w:r w:rsidR="007977D5" w:rsidRPr="00F36BE6">
        <w:rPr>
          <w:rFonts w:ascii="Avenir Next W1G" w:hAnsi="Avenir Next W1G"/>
          <w:sz w:val="24"/>
          <w:szCs w:val="24"/>
          <w:lang w:val="en-US"/>
        </w:rPr>
        <w:t xml:space="preserve"> thin and 17</w:t>
      </w:r>
      <w:r w:rsidR="00C67084" w:rsidRPr="00F36BE6">
        <w:rPr>
          <w:rFonts w:ascii="Avenir Next W1G" w:hAnsi="Avenir Next W1G"/>
          <w:sz w:val="24"/>
          <w:szCs w:val="24"/>
          <w:lang w:val="en-US"/>
        </w:rPr>
        <w:t>5</w:t>
      </w:r>
      <w:r w:rsidR="007977D5" w:rsidRPr="00F36BE6">
        <w:rPr>
          <w:rFonts w:ascii="Avenir Next W1G" w:hAnsi="Avenir Next W1G"/>
          <w:sz w:val="24"/>
          <w:szCs w:val="24"/>
          <w:lang w:val="en-US"/>
        </w:rPr>
        <w:t>g</w:t>
      </w:r>
      <w:r w:rsidR="007977D5" w:rsidRPr="00F36BE6">
        <w:rPr>
          <w:rStyle w:val="FootnoteReference"/>
          <w:rFonts w:ascii="Avenir Next W1G" w:hAnsi="Avenir Next W1G"/>
          <w:sz w:val="24"/>
          <w:szCs w:val="24"/>
          <w:lang w:val="en-US"/>
        </w:rPr>
        <w:footnoteReference w:id="12"/>
      </w:r>
      <w:r w:rsidR="54DAA1CE" w:rsidRPr="00F36BE6">
        <w:rPr>
          <w:rFonts w:ascii="Avenir Next W1G" w:hAnsi="Avenir Next W1G"/>
          <w:sz w:val="24"/>
          <w:szCs w:val="24"/>
          <w:lang w:val="en-US"/>
        </w:rPr>
        <w:t>in weight</w:t>
      </w:r>
      <w:r w:rsidR="004E3D88" w:rsidRPr="00F36BE6">
        <w:rPr>
          <w:rFonts w:ascii="Avenir Next W1G" w:hAnsi="Avenir Next W1G"/>
          <w:sz w:val="24"/>
          <w:szCs w:val="24"/>
          <w:lang w:val="en-US"/>
        </w:rPr>
        <w:t xml:space="preserve">, </w:t>
      </w:r>
      <w:r w:rsidR="00E651F7" w:rsidRPr="00F36BE6">
        <w:rPr>
          <w:rStyle w:val="normaltextrun"/>
          <w:rFonts w:ascii="Avenir Next W1G" w:hAnsi="Avenir Next W1G" w:cs="Segoe UI"/>
          <w:sz w:val="24"/>
          <w:szCs w:val="24"/>
          <w:lang w:val="en-US"/>
        </w:rPr>
        <w:t xml:space="preserve">the HONOR X9a </w:t>
      </w:r>
      <w:r w:rsidR="004E3D88" w:rsidRPr="00F36BE6">
        <w:rPr>
          <w:rStyle w:val="normaltextrun"/>
          <w:rFonts w:ascii="Avenir Next W1G" w:hAnsi="Avenir Next W1G" w:cs="Segoe UI"/>
          <w:sz w:val="24"/>
          <w:szCs w:val="24"/>
          <w:lang w:val="en-US"/>
        </w:rPr>
        <w:t xml:space="preserve">features </w:t>
      </w:r>
      <w:r w:rsidR="004E3D88" w:rsidRPr="00F36BE6">
        <w:rPr>
          <w:rFonts w:ascii="Avenir Next W1G" w:hAnsi="Avenir Next W1G"/>
          <w:sz w:val="24"/>
          <w:szCs w:val="24"/>
          <w:lang w:val="en-US"/>
        </w:rPr>
        <w:t xml:space="preserve">an ultra-large </w:t>
      </w:r>
      <w:r w:rsidR="004E3D88" w:rsidRPr="00F36BE6">
        <w:rPr>
          <w:rStyle w:val="normaltextrun"/>
          <w:rFonts w:ascii="Avenir Next W1G" w:hAnsi="Avenir Next W1G" w:cs="Segoe UI"/>
          <w:sz w:val="24"/>
          <w:szCs w:val="24"/>
          <w:lang w:val="en-US"/>
        </w:rPr>
        <w:t>5100mAh</w:t>
      </w:r>
      <w:r w:rsidR="004E3D88" w:rsidRPr="00F36BE6">
        <w:rPr>
          <w:rStyle w:val="FootnoteReference"/>
          <w:rFonts w:ascii="Avenir Next W1G" w:hAnsi="Avenir Next W1G" w:cs="Segoe UI"/>
          <w:sz w:val="24"/>
          <w:szCs w:val="24"/>
          <w:lang w:val="en-US"/>
        </w:rPr>
        <w:footnoteReference w:id="13"/>
      </w:r>
      <w:r w:rsidR="004E3D88" w:rsidRPr="00F36BE6">
        <w:rPr>
          <w:rStyle w:val="normaltextrun"/>
          <w:rFonts w:ascii="Avenir Next W1G" w:hAnsi="Avenir Next W1G"/>
          <w:sz w:val="24"/>
          <w:szCs w:val="24"/>
          <w:shd w:val="clear" w:color="auto" w:fill="FFFFFF"/>
          <w:lang w:val="en-US"/>
        </w:rPr>
        <w:t xml:space="preserve"> </w:t>
      </w:r>
      <w:r w:rsidR="004E3D88" w:rsidRPr="00F36BE6">
        <w:rPr>
          <w:rStyle w:val="normaltextrun"/>
          <w:rFonts w:ascii="Avenir Next W1G" w:hAnsi="Avenir Next W1G" w:cs="Segoe UI"/>
          <w:sz w:val="24"/>
          <w:szCs w:val="24"/>
          <w:lang w:val="en-US"/>
        </w:rPr>
        <w:t xml:space="preserve">battery to </w:t>
      </w:r>
      <w:r w:rsidR="00A249EC" w:rsidRPr="00F36BE6">
        <w:rPr>
          <w:rStyle w:val="normaltextrun"/>
          <w:rFonts w:ascii="Avenir Next W1G" w:hAnsi="Avenir Next W1G" w:cs="Segoe UI"/>
          <w:sz w:val="24"/>
          <w:szCs w:val="24"/>
          <w:lang w:val="en-US"/>
        </w:rPr>
        <w:t xml:space="preserve">deliver </w:t>
      </w:r>
      <w:r w:rsidR="00EA3D50" w:rsidRPr="00F36BE6">
        <w:rPr>
          <w:rStyle w:val="normaltextrun"/>
          <w:rFonts w:ascii="Avenir Next W1G" w:hAnsi="Avenir Next W1G" w:cs="Segoe UI"/>
          <w:sz w:val="24"/>
          <w:szCs w:val="24"/>
          <w:lang w:val="en-US"/>
        </w:rPr>
        <w:t xml:space="preserve">two </w:t>
      </w:r>
      <w:r w:rsidR="00A356E7" w:rsidRPr="00F36BE6">
        <w:rPr>
          <w:rStyle w:val="normaltextrun"/>
          <w:rFonts w:ascii="Avenir Next W1G" w:hAnsi="Avenir Next W1G" w:cs="Segoe UI"/>
          <w:sz w:val="24"/>
          <w:szCs w:val="24"/>
          <w:lang w:val="en-US"/>
        </w:rPr>
        <w:t xml:space="preserve">full </w:t>
      </w:r>
      <w:r w:rsidR="00EA3D50" w:rsidRPr="00F36BE6">
        <w:rPr>
          <w:rStyle w:val="normaltextrun"/>
          <w:rFonts w:ascii="Avenir Next W1G" w:hAnsi="Avenir Next W1G" w:cs="Segoe UI"/>
          <w:sz w:val="24"/>
          <w:szCs w:val="24"/>
          <w:lang w:val="en-US"/>
        </w:rPr>
        <w:t>days of use</w:t>
      </w:r>
      <w:r w:rsidR="008859E6" w:rsidRPr="00F36BE6">
        <w:rPr>
          <w:rStyle w:val="normaltextrun"/>
          <w:rFonts w:ascii="Avenir Next W1G" w:hAnsi="Avenir Next W1G" w:cs="Segoe UI"/>
          <w:sz w:val="24"/>
          <w:szCs w:val="24"/>
          <w:lang w:val="en-US"/>
        </w:rPr>
        <w:t>.</w:t>
      </w:r>
      <w:r w:rsidR="00A356E7" w:rsidRPr="00F36BE6">
        <w:rPr>
          <w:rStyle w:val="normaltextrun"/>
          <w:rFonts w:ascii="Avenir Next W1G" w:hAnsi="Avenir Next W1G" w:cs="Segoe UI"/>
          <w:sz w:val="24"/>
          <w:szCs w:val="24"/>
          <w:lang w:val="en-US"/>
        </w:rPr>
        <w:t xml:space="preserve"> </w:t>
      </w:r>
      <w:r w:rsidR="0050572B" w:rsidRPr="00F36BE6">
        <w:rPr>
          <w:rStyle w:val="normaltextrun"/>
          <w:rFonts w:ascii="Avenir Next W1G" w:hAnsi="Avenir Next W1G" w:cs="Segoe UI"/>
          <w:sz w:val="24"/>
          <w:szCs w:val="24"/>
          <w:lang w:val="en-US"/>
        </w:rPr>
        <w:t>On a single charge, the HONOR X9a</w:t>
      </w:r>
      <w:r w:rsidR="00EA3D50" w:rsidRPr="00F36BE6">
        <w:rPr>
          <w:rStyle w:val="normaltextrun"/>
          <w:rFonts w:ascii="Avenir Next W1G" w:hAnsi="Avenir Next W1G" w:cs="Segoe UI"/>
          <w:sz w:val="24"/>
          <w:szCs w:val="24"/>
          <w:lang w:val="en-US"/>
        </w:rPr>
        <w:t xml:space="preserve"> </w:t>
      </w:r>
      <w:r w:rsidR="00B840A8" w:rsidRPr="00F36BE6">
        <w:rPr>
          <w:rStyle w:val="normaltextrun"/>
          <w:rFonts w:ascii="Avenir Next W1G" w:hAnsi="Avenir Next W1G" w:cs="Segoe UI"/>
          <w:sz w:val="24"/>
          <w:szCs w:val="24"/>
          <w:lang w:val="en-US"/>
        </w:rPr>
        <w:t>support</w:t>
      </w:r>
      <w:r w:rsidR="0050572B" w:rsidRPr="00F36BE6">
        <w:rPr>
          <w:rStyle w:val="normaltextrun"/>
          <w:rFonts w:ascii="Avenir Next W1G" w:hAnsi="Avenir Next W1G" w:cs="Segoe UI"/>
          <w:sz w:val="24"/>
          <w:szCs w:val="24"/>
          <w:lang w:val="en-US"/>
        </w:rPr>
        <w:t>s</w:t>
      </w:r>
      <w:r w:rsidR="00B840A8" w:rsidRPr="00F36BE6">
        <w:rPr>
          <w:rStyle w:val="normaltextrun"/>
          <w:rFonts w:ascii="Avenir Next W1G" w:hAnsi="Avenir Next W1G" w:cs="Segoe UI"/>
          <w:sz w:val="24"/>
          <w:szCs w:val="24"/>
          <w:lang w:val="en-US"/>
        </w:rPr>
        <w:t xml:space="preserve"> </w:t>
      </w:r>
      <w:r w:rsidR="00E651F7" w:rsidRPr="00F36BE6">
        <w:rPr>
          <w:rStyle w:val="normaltextrun"/>
          <w:rFonts w:ascii="Avenir Next W1G" w:hAnsi="Avenir Next W1G" w:cs="Segoe UI"/>
          <w:sz w:val="24"/>
          <w:szCs w:val="24"/>
          <w:lang w:val="en-US"/>
        </w:rPr>
        <w:t xml:space="preserve">up to </w:t>
      </w:r>
      <w:r w:rsidR="000D777F" w:rsidRPr="00F36BE6">
        <w:rPr>
          <w:rStyle w:val="normaltextrun"/>
          <w:rFonts w:ascii="Avenir Next W1G" w:hAnsi="Avenir Next W1G" w:cs="Segoe UI"/>
          <w:sz w:val="24"/>
          <w:szCs w:val="24"/>
        </w:rPr>
        <w:t xml:space="preserve">29 hours of </w:t>
      </w:r>
      <w:r w:rsidR="005C70B1" w:rsidRPr="00F36BE6">
        <w:rPr>
          <w:rStyle w:val="normaltextrun"/>
          <w:rFonts w:ascii="Avenir Next W1G" w:hAnsi="Avenir Next W1G" w:cs="Segoe UI"/>
          <w:sz w:val="24"/>
          <w:szCs w:val="24"/>
        </w:rPr>
        <w:t xml:space="preserve">online music </w:t>
      </w:r>
      <w:r w:rsidR="000D777F" w:rsidRPr="00F36BE6">
        <w:rPr>
          <w:rStyle w:val="normaltextrun"/>
          <w:rFonts w:ascii="Avenir Next W1G" w:hAnsi="Avenir Next W1G" w:cs="Segoe UI"/>
          <w:sz w:val="24"/>
          <w:szCs w:val="24"/>
        </w:rPr>
        <w:t xml:space="preserve">streaming, 24 hours of </w:t>
      </w:r>
      <w:r w:rsidR="005C70B1" w:rsidRPr="00F36BE6">
        <w:rPr>
          <w:rStyle w:val="normaltextrun"/>
          <w:rFonts w:ascii="Avenir Next W1G" w:hAnsi="Avenir Next W1G" w:cs="Segoe UI"/>
          <w:sz w:val="24"/>
          <w:szCs w:val="24"/>
        </w:rPr>
        <w:t xml:space="preserve">video </w:t>
      </w:r>
      <w:r w:rsidR="000D777F" w:rsidRPr="00F36BE6">
        <w:rPr>
          <w:rStyle w:val="normaltextrun"/>
          <w:rFonts w:ascii="Avenir Next W1G" w:hAnsi="Avenir Next W1G" w:cs="Segoe UI"/>
          <w:sz w:val="24"/>
          <w:szCs w:val="24"/>
        </w:rPr>
        <w:t xml:space="preserve">streaming, 19 hours of </w:t>
      </w:r>
      <w:r w:rsidR="005C70B1" w:rsidRPr="00F36BE6">
        <w:rPr>
          <w:rStyle w:val="normaltextrun"/>
          <w:rFonts w:ascii="Avenir Next W1G" w:hAnsi="Avenir Next W1G" w:cs="Segoe UI"/>
          <w:sz w:val="24"/>
          <w:szCs w:val="24"/>
        </w:rPr>
        <w:t xml:space="preserve">online short video </w:t>
      </w:r>
      <w:r w:rsidR="000D777F" w:rsidRPr="00F36BE6">
        <w:rPr>
          <w:rStyle w:val="normaltextrun"/>
          <w:rFonts w:ascii="Avenir Next W1G" w:hAnsi="Avenir Next W1G" w:cs="Segoe UI"/>
          <w:sz w:val="24"/>
          <w:szCs w:val="24"/>
        </w:rPr>
        <w:t>browsing, up to 21 hours of social media exploring or 11 hours of gaming</w:t>
      </w:r>
      <w:r w:rsidR="000D777F" w:rsidRPr="00F36BE6" w:rsidDel="000D777F">
        <w:rPr>
          <w:rStyle w:val="FootnoteReference"/>
          <w:rFonts w:ascii="Avenir Next W1G" w:hAnsi="Avenir Next W1G" w:cs="Segoe UI"/>
          <w:sz w:val="24"/>
          <w:szCs w:val="24"/>
        </w:rPr>
        <w:t xml:space="preserve"> </w:t>
      </w:r>
      <w:r w:rsidR="00211B20" w:rsidRPr="00F36BE6">
        <w:rPr>
          <w:rStyle w:val="FootnoteReference"/>
          <w:rFonts w:ascii="Avenir Next W1G" w:hAnsi="Avenir Next W1G"/>
          <w:sz w:val="24"/>
          <w:szCs w:val="24"/>
        </w:rPr>
        <w:footnoteReference w:id="14"/>
      </w:r>
      <w:r w:rsidR="00C2734D" w:rsidRPr="00F36BE6">
        <w:rPr>
          <w:rStyle w:val="normaltextrun"/>
          <w:rFonts w:ascii="Avenir Next W1G" w:hAnsi="Avenir Next W1G" w:cs="Segoe UI"/>
          <w:sz w:val="24"/>
          <w:szCs w:val="24"/>
          <w:lang w:val="en-US"/>
        </w:rPr>
        <w:t>, perfect</w:t>
      </w:r>
      <w:r w:rsidR="00045BB5" w:rsidRPr="00F36BE6">
        <w:rPr>
          <w:rStyle w:val="normaltextrun"/>
          <w:rFonts w:ascii="Avenir Next W1G" w:hAnsi="Avenir Next W1G" w:cs="Segoe UI"/>
          <w:sz w:val="24"/>
          <w:szCs w:val="24"/>
          <w:lang w:val="en-US"/>
        </w:rPr>
        <w:t xml:space="preserve"> </w:t>
      </w:r>
      <w:r w:rsidR="00C2734D" w:rsidRPr="00F36BE6">
        <w:rPr>
          <w:rStyle w:val="normaltextrun"/>
          <w:rFonts w:ascii="Avenir Next W1G" w:hAnsi="Avenir Next W1G" w:cs="Segoe UI"/>
          <w:sz w:val="24"/>
          <w:szCs w:val="24"/>
          <w:lang w:val="en-US"/>
        </w:rPr>
        <w:t xml:space="preserve">for </w:t>
      </w:r>
      <w:r w:rsidR="002D4FDE" w:rsidRPr="00F36BE6">
        <w:rPr>
          <w:rStyle w:val="normaltextrun"/>
          <w:rFonts w:ascii="Avenir Next W1G" w:hAnsi="Avenir Next W1G" w:cs="Segoe UI"/>
          <w:sz w:val="24"/>
          <w:szCs w:val="24"/>
          <w:lang w:val="en-US"/>
        </w:rPr>
        <w:t>user</w:t>
      </w:r>
      <w:r w:rsidR="00E5106B" w:rsidRPr="00F36BE6">
        <w:rPr>
          <w:rStyle w:val="normaltextrun"/>
          <w:rFonts w:ascii="Avenir Next W1G" w:hAnsi="Avenir Next W1G" w:cs="Segoe UI"/>
          <w:sz w:val="24"/>
          <w:szCs w:val="24"/>
          <w:lang w:val="en-US"/>
        </w:rPr>
        <w:t>s</w:t>
      </w:r>
      <w:r w:rsidR="002D4FDE" w:rsidRPr="00F36BE6">
        <w:rPr>
          <w:rStyle w:val="normaltextrun"/>
          <w:rFonts w:ascii="Avenir Next W1G" w:hAnsi="Avenir Next W1G" w:cs="Segoe UI"/>
          <w:sz w:val="24"/>
          <w:szCs w:val="24"/>
          <w:lang w:val="en-US"/>
        </w:rPr>
        <w:t xml:space="preserve"> who </w:t>
      </w:r>
      <w:r w:rsidR="00C626D8" w:rsidRPr="00F36BE6">
        <w:rPr>
          <w:rStyle w:val="normaltextrun"/>
          <w:rFonts w:ascii="Avenir Next W1G" w:hAnsi="Avenir Next W1G" w:cs="Segoe UI"/>
          <w:sz w:val="24"/>
          <w:szCs w:val="24"/>
          <w:lang w:val="en-US"/>
        </w:rPr>
        <w:t xml:space="preserve">prefer to remain active throughout the day without </w:t>
      </w:r>
      <w:r w:rsidR="3FF1DCEB" w:rsidRPr="00F36BE6">
        <w:rPr>
          <w:rStyle w:val="normaltextrun"/>
          <w:rFonts w:ascii="Avenir Next W1G" w:hAnsi="Avenir Next W1G" w:cs="Segoe UI"/>
          <w:sz w:val="24"/>
          <w:szCs w:val="24"/>
          <w:lang w:val="en-US"/>
        </w:rPr>
        <w:t>having to worry about running out of</w:t>
      </w:r>
      <w:r w:rsidR="00647C7D" w:rsidRPr="00F36BE6">
        <w:rPr>
          <w:rStyle w:val="normaltextrun"/>
          <w:rFonts w:ascii="Avenir Next W1G" w:hAnsi="Avenir Next W1G" w:cs="Segoe UI"/>
          <w:sz w:val="24"/>
          <w:szCs w:val="24"/>
          <w:lang w:val="en-US"/>
        </w:rPr>
        <w:t xml:space="preserve"> </w:t>
      </w:r>
      <w:r w:rsidR="259FA29E" w:rsidRPr="00F36BE6">
        <w:rPr>
          <w:rStyle w:val="normaltextrun"/>
          <w:rFonts w:ascii="Avenir Next W1G" w:hAnsi="Avenir Next W1G" w:cs="Segoe UI"/>
          <w:sz w:val="24"/>
          <w:szCs w:val="24"/>
          <w:lang w:val="en-US"/>
        </w:rPr>
        <w:t>power</w:t>
      </w:r>
      <w:r w:rsidR="00E75DC6" w:rsidRPr="00F36BE6">
        <w:rPr>
          <w:rStyle w:val="normaltextrun"/>
          <w:rFonts w:ascii="Avenir Next W1G" w:hAnsi="Avenir Next W1G" w:cs="Segoe UI"/>
          <w:sz w:val="24"/>
          <w:szCs w:val="24"/>
          <w:lang w:val="en-US"/>
        </w:rPr>
        <w:t>.</w:t>
      </w:r>
      <w:r w:rsidR="000D777F" w:rsidRPr="00F36BE6">
        <w:rPr>
          <w:rStyle w:val="normaltextrun"/>
          <w:rFonts w:ascii="Avenir Next W1G" w:hAnsi="Avenir Next W1G" w:cs="Segoe UI"/>
          <w:sz w:val="24"/>
          <w:szCs w:val="24"/>
          <w:lang w:val="en-US"/>
        </w:rPr>
        <w:t xml:space="preserve"> </w:t>
      </w:r>
      <w:r w:rsidR="000D777F" w:rsidRPr="00F36BE6">
        <w:rPr>
          <w:rStyle w:val="normaltextrun"/>
          <w:rFonts w:ascii="Avenir Next W1G" w:hAnsi="Avenir Next W1G" w:cs="Segoe UI"/>
          <w:sz w:val="24"/>
          <w:szCs w:val="24"/>
        </w:rPr>
        <w:t>With just 30 minutes of charging, the HONOR X9a delivers 12.5 hours of video streaming</w:t>
      </w:r>
      <w:r w:rsidR="000D777F" w:rsidRPr="00F36BE6">
        <w:rPr>
          <w:rStyle w:val="FootnoteReference"/>
          <w:rFonts w:ascii="Avenir Next W1G" w:hAnsi="Avenir Next W1G"/>
          <w:sz w:val="24"/>
          <w:szCs w:val="24"/>
        </w:rPr>
        <w:footnoteReference w:id="15"/>
      </w:r>
      <w:r w:rsidR="000D777F" w:rsidRPr="00F36BE6">
        <w:rPr>
          <w:rStyle w:val="normaltextrun"/>
          <w:rFonts w:ascii="Avenir Next W1G" w:hAnsi="Avenir Next W1G" w:cs="Segoe UI"/>
          <w:sz w:val="24"/>
          <w:szCs w:val="24"/>
        </w:rPr>
        <w:t>, sparing users the worry over low battery.</w:t>
      </w:r>
      <w:r w:rsidR="008859E6" w:rsidRPr="00F36BE6">
        <w:rPr>
          <w:rStyle w:val="normaltextrun"/>
          <w:rFonts w:ascii="Avenir Next W1G" w:hAnsi="Avenir Next W1G" w:cs="Segoe UI"/>
          <w:sz w:val="24"/>
          <w:szCs w:val="24"/>
          <w:lang w:val="en-US"/>
        </w:rPr>
        <w:t xml:space="preserve"> </w:t>
      </w:r>
      <w:r w:rsidR="003F673B" w:rsidRPr="003F673B">
        <w:rPr>
          <w:rStyle w:val="normaltextrun"/>
          <w:rFonts w:ascii="Avenir Next W1G" w:hAnsi="Avenir Next W1G" w:cs="Segoe UI"/>
          <w:sz w:val="24"/>
          <w:szCs w:val="24"/>
          <w:lang w:val="en-US"/>
        </w:rPr>
        <w:t xml:space="preserve">The battery performance is evaluated by DXOMARK, a trusted industry standard for smartphone quality assessment, which awarded the smartphone the Gold Label </w:t>
      </w:r>
      <w:bookmarkStart w:id="2" w:name="_Hlk123663059"/>
      <w:r w:rsidR="003F673B" w:rsidRPr="003F673B">
        <w:rPr>
          <w:rStyle w:val="normaltextrun"/>
          <w:rFonts w:ascii="Avenir Next W1G" w:hAnsi="Avenir Next W1G" w:cs="Segoe UI"/>
          <w:sz w:val="24"/>
          <w:szCs w:val="24"/>
          <w:lang w:val="en-US"/>
        </w:rPr>
        <w:t>in recognition of its outstanding battery user experience.</w:t>
      </w:r>
      <w:bookmarkEnd w:id="2"/>
    </w:p>
    <w:bookmarkEnd w:id="1"/>
    <w:p w14:paraId="4B912844" w14:textId="77777777" w:rsidR="0062263B" w:rsidRPr="00F36BE6" w:rsidRDefault="0062263B" w:rsidP="00DF501A">
      <w:pPr>
        <w:spacing w:after="0" w:line="240" w:lineRule="auto"/>
        <w:contextualSpacing/>
        <w:jc w:val="both"/>
        <w:rPr>
          <w:rStyle w:val="normaltextrun"/>
          <w:rFonts w:ascii="Avenir Next W1G" w:hAnsi="Avenir Next W1G" w:cs="Segoe UI"/>
          <w:sz w:val="24"/>
          <w:szCs w:val="24"/>
          <w:lang w:val="en-US"/>
        </w:rPr>
      </w:pPr>
    </w:p>
    <w:p w14:paraId="34B65918" w14:textId="3E129ECA" w:rsidR="0062263B" w:rsidRPr="00F36BE6" w:rsidRDefault="003F43B7" w:rsidP="00DF501A">
      <w:pPr>
        <w:spacing w:after="0" w:line="240" w:lineRule="auto"/>
        <w:contextualSpacing/>
        <w:jc w:val="both"/>
        <w:rPr>
          <w:rFonts w:ascii="Avenir Next W1G" w:hAnsi="Avenir Next W1G" w:cs="Arial"/>
          <w:b/>
          <w:bCs/>
          <w:sz w:val="24"/>
          <w:szCs w:val="24"/>
          <w:lang w:val="en-US"/>
        </w:rPr>
      </w:pPr>
      <w:r w:rsidRPr="00F36BE6">
        <w:rPr>
          <w:rFonts w:ascii="Avenir Next W1G" w:hAnsi="Avenir Next W1G" w:cs="Arial"/>
          <w:b/>
          <w:bCs/>
          <w:sz w:val="24"/>
          <w:szCs w:val="24"/>
          <w:lang w:val="en-US"/>
        </w:rPr>
        <w:t>Smooth</w:t>
      </w:r>
      <w:r w:rsidR="007F5D10" w:rsidRPr="00F36BE6">
        <w:rPr>
          <w:rFonts w:ascii="Avenir Next W1G" w:hAnsi="Avenir Next W1G" w:cs="Arial"/>
          <w:b/>
          <w:bCs/>
          <w:sz w:val="24"/>
          <w:szCs w:val="24"/>
          <w:lang w:val="en-US"/>
        </w:rPr>
        <w:t xml:space="preserve"> Mobile</w:t>
      </w:r>
      <w:r w:rsidRPr="00F36BE6">
        <w:rPr>
          <w:rFonts w:ascii="Avenir Next W1G" w:hAnsi="Avenir Next W1G" w:cs="Arial"/>
          <w:b/>
          <w:bCs/>
          <w:sz w:val="24"/>
          <w:szCs w:val="24"/>
          <w:lang w:val="en-US"/>
        </w:rPr>
        <w:t xml:space="preserve"> Experience</w:t>
      </w:r>
      <w:r w:rsidR="00CF3A96" w:rsidRPr="00F36BE6">
        <w:rPr>
          <w:rFonts w:ascii="Avenir Next W1G" w:hAnsi="Avenir Next W1G" w:cs="Arial"/>
          <w:b/>
          <w:bCs/>
          <w:sz w:val="24"/>
          <w:szCs w:val="24"/>
          <w:lang w:val="en-US"/>
        </w:rPr>
        <w:t xml:space="preserve"> with </w:t>
      </w:r>
      <w:r w:rsidR="00E03612" w:rsidRPr="00F36BE6">
        <w:rPr>
          <w:rFonts w:ascii="Avenir Next W1G" w:hAnsi="Avenir Next W1G" w:cs="Arial"/>
          <w:b/>
          <w:bCs/>
          <w:sz w:val="24"/>
          <w:szCs w:val="24"/>
          <w:lang w:val="en-US"/>
        </w:rPr>
        <w:t>HONOR RAM Turbo</w:t>
      </w:r>
    </w:p>
    <w:p w14:paraId="3DFF1A70" w14:textId="5665FA8A" w:rsidR="005D0F5D" w:rsidRPr="00F36BE6" w:rsidRDefault="00244E4B" w:rsidP="005168FE">
      <w:pPr>
        <w:spacing w:after="0" w:line="240" w:lineRule="auto"/>
        <w:contextualSpacing/>
        <w:jc w:val="both"/>
        <w:rPr>
          <w:rFonts w:ascii="Avenir Next W1G" w:hAnsi="Avenir Next W1G"/>
          <w:bCs/>
          <w:sz w:val="24"/>
          <w:szCs w:val="24"/>
          <w:lang w:val="en-US"/>
        </w:rPr>
      </w:pPr>
      <w:r w:rsidRPr="00F36BE6">
        <w:rPr>
          <w:rFonts w:ascii="Avenir Next W1G" w:hAnsi="Avenir Next W1G"/>
          <w:bCs/>
          <w:sz w:val="24"/>
          <w:szCs w:val="24"/>
          <w:lang w:val="en-US"/>
        </w:rPr>
        <w:t xml:space="preserve">Featuring </w:t>
      </w:r>
      <w:r w:rsidR="001A10D7" w:rsidRPr="00F36BE6">
        <w:rPr>
          <w:rFonts w:ascii="Avenir Next W1G" w:hAnsi="Avenir Next W1G"/>
          <w:bCs/>
          <w:sz w:val="24"/>
          <w:szCs w:val="24"/>
          <w:lang w:val="en-US"/>
        </w:rPr>
        <w:t xml:space="preserve">the latest </w:t>
      </w:r>
      <w:r w:rsidR="001A10D7" w:rsidRPr="00F36BE6">
        <w:rPr>
          <w:rFonts w:ascii="Avenir Next W1G" w:hAnsi="Avenir Next W1G"/>
          <w:sz w:val="24"/>
          <w:szCs w:val="24"/>
          <w:lang w:val="en-US"/>
        </w:rPr>
        <w:t xml:space="preserve">Qualcomm® </w:t>
      </w:r>
      <w:r w:rsidR="001A10D7" w:rsidRPr="00F36BE6">
        <w:rPr>
          <w:rFonts w:ascii="Avenir Next W1G" w:hAnsi="Avenir Next W1G"/>
          <w:bCs/>
          <w:sz w:val="24"/>
          <w:szCs w:val="24"/>
          <w:lang w:val="en-US"/>
        </w:rPr>
        <w:t xml:space="preserve">Snapdragon® 695 5G Mobile Platform, the HONOR X9a delivers </w:t>
      </w:r>
      <w:r w:rsidR="00753B92" w:rsidRPr="00F36BE6">
        <w:rPr>
          <w:rFonts w:ascii="Avenir Next W1G" w:hAnsi="Avenir Next W1G"/>
          <w:bCs/>
          <w:sz w:val="24"/>
          <w:szCs w:val="24"/>
          <w:lang w:val="en-US"/>
        </w:rPr>
        <w:t xml:space="preserve">robust </w:t>
      </w:r>
      <w:r w:rsidR="00801469" w:rsidRPr="00F36BE6">
        <w:rPr>
          <w:rFonts w:ascii="Avenir Next W1G" w:hAnsi="Avenir Next W1G"/>
          <w:bCs/>
          <w:sz w:val="24"/>
          <w:szCs w:val="24"/>
          <w:lang w:val="en-US"/>
        </w:rPr>
        <w:t xml:space="preserve">performance </w:t>
      </w:r>
      <w:r w:rsidR="001A10D7" w:rsidRPr="00F36BE6">
        <w:rPr>
          <w:rFonts w:ascii="Avenir Next W1G" w:hAnsi="Avenir Next W1G"/>
          <w:bCs/>
          <w:sz w:val="24"/>
          <w:szCs w:val="24"/>
          <w:lang w:val="en-US"/>
        </w:rPr>
        <w:t xml:space="preserve">across productivity and </w:t>
      </w:r>
      <w:r w:rsidR="002B273C" w:rsidRPr="00F36BE6">
        <w:rPr>
          <w:rFonts w:ascii="Avenir Next W1G" w:hAnsi="Avenir Next W1G"/>
          <w:bCs/>
          <w:sz w:val="24"/>
          <w:szCs w:val="24"/>
          <w:lang w:val="en-US"/>
        </w:rPr>
        <w:t>entertainment apps</w:t>
      </w:r>
      <w:r w:rsidR="00C53F62" w:rsidRPr="00F36BE6">
        <w:rPr>
          <w:rFonts w:ascii="Avenir Next W1G" w:hAnsi="Avenir Next W1G"/>
          <w:bCs/>
          <w:sz w:val="24"/>
          <w:szCs w:val="24"/>
          <w:lang w:val="en-US"/>
        </w:rPr>
        <w:t>.</w:t>
      </w:r>
      <w:r w:rsidR="002B273C" w:rsidRPr="00F36BE6">
        <w:rPr>
          <w:rFonts w:ascii="Avenir Next W1G" w:hAnsi="Avenir Next W1G"/>
          <w:bCs/>
          <w:sz w:val="24"/>
          <w:szCs w:val="24"/>
          <w:lang w:val="en-US"/>
        </w:rPr>
        <w:t xml:space="preserve"> </w:t>
      </w:r>
      <w:r w:rsidR="00AC5943" w:rsidRPr="00F36BE6">
        <w:rPr>
          <w:rFonts w:ascii="Avenir Next W1G" w:hAnsi="Avenir Next W1G"/>
          <w:bCs/>
          <w:sz w:val="24"/>
          <w:szCs w:val="24"/>
          <w:lang w:val="en-US"/>
        </w:rPr>
        <w:t xml:space="preserve">The user experience </w:t>
      </w:r>
      <w:r w:rsidR="002B273C" w:rsidRPr="00F36BE6">
        <w:rPr>
          <w:rFonts w:ascii="Avenir Next W1G" w:hAnsi="Avenir Next W1G"/>
          <w:bCs/>
          <w:sz w:val="24"/>
          <w:szCs w:val="24"/>
          <w:lang w:val="en-US"/>
        </w:rPr>
        <w:t xml:space="preserve">is further </w:t>
      </w:r>
      <w:r w:rsidR="00AC5943" w:rsidRPr="00F36BE6">
        <w:rPr>
          <w:rFonts w:ascii="Avenir Next W1G" w:hAnsi="Avenir Next W1G"/>
          <w:bCs/>
          <w:sz w:val="24"/>
          <w:szCs w:val="24"/>
          <w:lang w:val="en-US"/>
        </w:rPr>
        <w:t xml:space="preserve">enhanced </w:t>
      </w:r>
      <w:r w:rsidR="002B273C" w:rsidRPr="00F36BE6">
        <w:rPr>
          <w:rFonts w:ascii="Avenir Next W1G" w:hAnsi="Avenir Next W1G"/>
          <w:bCs/>
          <w:sz w:val="24"/>
          <w:szCs w:val="24"/>
          <w:lang w:val="en-US"/>
        </w:rPr>
        <w:t>by HONOR RAM Turbo</w:t>
      </w:r>
      <w:r w:rsidR="00192BDA" w:rsidRPr="00F36BE6">
        <w:rPr>
          <w:rFonts w:ascii="Avenir Next W1G" w:hAnsi="Avenir Next W1G"/>
          <w:bCs/>
          <w:sz w:val="24"/>
          <w:szCs w:val="24"/>
          <w:lang w:val="en-US"/>
        </w:rPr>
        <w:t xml:space="preserve">, which </w:t>
      </w:r>
      <w:r w:rsidR="002C2138" w:rsidRPr="00F36BE6">
        <w:rPr>
          <w:rFonts w:ascii="Avenir Next W1G" w:hAnsi="Avenir Next W1G"/>
          <w:bCs/>
          <w:sz w:val="24"/>
          <w:szCs w:val="24"/>
          <w:lang w:val="en-US"/>
        </w:rPr>
        <w:t xml:space="preserve">enables the smartphone to use a section of the storage as RAM to </w:t>
      </w:r>
      <w:r w:rsidR="005168FE" w:rsidRPr="00F36BE6">
        <w:rPr>
          <w:rFonts w:ascii="Avenir Next W1G" w:hAnsi="Avenir Next W1G"/>
          <w:bCs/>
          <w:sz w:val="24"/>
          <w:szCs w:val="24"/>
          <w:lang w:val="en-US"/>
        </w:rPr>
        <w:t>keep more apps active</w:t>
      </w:r>
      <w:r w:rsidR="00224BAC" w:rsidRPr="00F36BE6">
        <w:rPr>
          <w:rStyle w:val="FootnoteReference"/>
          <w:rFonts w:ascii="Avenir Next W1G" w:hAnsi="Avenir Next W1G"/>
          <w:bCs/>
          <w:sz w:val="24"/>
          <w:szCs w:val="24"/>
          <w:lang w:val="en-US"/>
        </w:rPr>
        <w:footnoteReference w:id="16"/>
      </w:r>
      <w:r w:rsidR="005168FE" w:rsidRPr="00F36BE6">
        <w:rPr>
          <w:rFonts w:ascii="Avenir Next W1G" w:hAnsi="Avenir Next W1G"/>
          <w:bCs/>
          <w:sz w:val="24"/>
          <w:szCs w:val="24"/>
          <w:lang w:val="en-US"/>
        </w:rPr>
        <w:t xml:space="preserve"> for more efficient multitasking. </w:t>
      </w:r>
    </w:p>
    <w:p w14:paraId="245745CB" w14:textId="77777777" w:rsidR="0062263B" w:rsidRPr="00F36BE6" w:rsidRDefault="0062263B" w:rsidP="00DF501A">
      <w:pPr>
        <w:spacing w:after="0" w:line="240" w:lineRule="auto"/>
        <w:contextualSpacing/>
        <w:jc w:val="both"/>
        <w:rPr>
          <w:rFonts w:ascii="Avenir Next W1G" w:hAnsi="Avenir Next W1G" w:cs="Arial"/>
          <w:sz w:val="24"/>
          <w:szCs w:val="24"/>
          <w:lang w:val="en-US"/>
        </w:rPr>
      </w:pPr>
    </w:p>
    <w:p w14:paraId="4A95EC4C" w14:textId="67D55FD5" w:rsidR="00BA1F68" w:rsidRPr="00F36BE6" w:rsidRDefault="00BC068A" w:rsidP="00DF501A">
      <w:pPr>
        <w:spacing w:after="0" w:line="240" w:lineRule="auto"/>
        <w:contextualSpacing/>
        <w:jc w:val="both"/>
        <w:rPr>
          <w:rFonts w:ascii="Avenir Next W1G" w:eastAsia="宋体" w:hAnsi="Avenir Next W1G" w:cs="Times New Roman"/>
          <w:sz w:val="24"/>
          <w:szCs w:val="24"/>
          <w:lang w:val="en-US"/>
        </w:rPr>
      </w:pPr>
      <w:r w:rsidRPr="00F36BE6">
        <w:rPr>
          <w:rFonts w:ascii="Avenir Next W1G" w:hAnsi="Avenir Next W1G" w:cs="Arial"/>
          <w:sz w:val="24"/>
          <w:szCs w:val="24"/>
          <w:lang w:val="en-US"/>
        </w:rPr>
        <w:t>Running</w:t>
      </w:r>
      <w:r w:rsidR="00391978" w:rsidRPr="00F36BE6">
        <w:rPr>
          <w:rFonts w:ascii="Avenir Next W1G" w:hAnsi="Avenir Next W1G" w:cs="Arial"/>
          <w:sz w:val="24"/>
          <w:szCs w:val="24"/>
          <w:lang w:val="en-US"/>
        </w:rPr>
        <w:t xml:space="preserve"> the </w:t>
      </w:r>
      <w:r w:rsidR="005168FE" w:rsidRPr="00F36BE6">
        <w:rPr>
          <w:rFonts w:ascii="Avenir Next W1G" w:hAnsi="Avenir Next W1G" w:cs="Arial"/>
          <w:sz w:val="24"/>
          <w:szCs w:val="24"/>
          <w:lang w:val="en-US"/>
        </w:rPr>
        <w:t xml:space="preserve">Android </w:t>
      </w:r>
      <w:r w:rsidR="00C67084" w:rsidRPr="00F36BE6">
        <w:rPr>
          <w:rFonts w:ascii="Avenir Next W1G" w:hAnsi="Avenir Next W1G" w:cs="Arial"/>
          <w:sz w:val="24"/>
          <w:szCs w:val="24"/>
          <w:lang w:val="en-US"/>
        </w:rPr>
        <w:t>12</w:t>
      </w:r>
      <w:r w:rsidR="005168FE" w:rsidRPr="00F36BE6">
        <w:rPr>
          <w:rFonts w:ascii="Avenir Next W1G" w:hAnsi="Avenir Next W1G" w:cs="Arial"/>
          <w:sz w:val="24"/>
          <w:szCs w:val="24"/>
          <w:lang w:val="en-US"/>
        </w:rPr>
        <w:t xml:space="preserve">-based </w:t>
      </w:r>
      <w:r w:rsidR="00391978" w:rsidRPr="00F36BE6">
        <w:rPr>
          <w:rFonts w:ascii="Avenir Next W1G" w:hAnsi="Avenir Next W1G" w:cs="Arial"/>
          <w:sz w:val="24"/>
          <w:szCs w:val="24"/>
          <w:lang w:val="en-US"/>
        </w:rPr>
        <w:t xml:space="preserve">Magic UI 6.1 operating system, </w:t>
      </w:r>
      <w:r w:rsidR="007F5D10" w:rsidRPr="00F36BE6">
        <w:rPr>
          <w:rFonts w:ascii="Avenir Next W1G" w:hAnsi="Avenir Next W1G" w:cs="Arial"/>
          <w:sz w:val="24"/>
          <w:szCs w:val="24"/>
          <w:lang w:val="en-US"/>
        </w:rPr>
        <w:t xml:space="preserve">the HONOR X9a </w:t>
      </w:r>
      <w:r w:rsidR="000A5E78" w:rsidRPr="00F36BE6">
        <w:rPr>
          <w:rFonts w:ascii="Avenir Next W1G" w:hAnsi="Avenir Next W1G" w:cs="Arial"/>
          <w:sz w:val="24"/>
          <w:szCs w:val="24"/>
          <w:lang w:val="en-US"/>
        </w:rPr>
        <w:t xml:space="preserve">comes with </w:t>
      </w:r>
      <w:r w:rsidR="00315004" w:rsidRPr="00F36BE6">
        <w:rPr>
          <w:rFonts w:ascii="Avenir Next W1G" w:hAnsi="Avenir Next W1G" w:cs="Arial"/>
          <w:sz w:val="24"/>
          <w:szCs w:val="24"/>
          <w:lang w:val="en-US"/>
        </w:rPr>
        <w:t xml:space="preserve">an Anti-aging Engine </w:t>
      </w:r>
      <w:r w:rsidR="00B266B4" w:rsidRPr="00F36BE6">
        <w:rPr>
          <w:rFonts w:ascii="Avenir Next W1G" w:hAnsi="Avenir Next W1G" w:cs="Arial"/>
          <w:sz w:val="24"/>
          <w:szCs w:val="24"/>
          <w:lang w:val="en-US"/>
        </w:rPr>
        <w:t xml:space="preserve">that </w:t>
      </w:r>
      <w:r w:rsidR="009F43A8" w:rsidRPr="00F36BE6">
        <w:rPr>
          <w:rFonts w:ascii="Avenir Next W1G" w:hAnsi="Avenir Next W1G" w:cs="Arial"/>
          <w:sz w:val="24"/>
          <w:szCs w:val="24"/>
          <w:lang w:val="en-US"/>
        </w:rPr>
        <w:t>minimi</w:t>
      </w:r>
      <w:r w:rsidR="00B266B4" w:rsidRPr="00F36BE6">
        <w:rPr>
          <w:rFonts w:ascii="Avenir Next W1G" w:hAnsi="Avenir Next W1G" w:cs="Arial"/>
          <w:sz w:val="24"/>
          <w:szCs w:val="24"/>
          <w:lang w:val="en-US"/>
        </w:rPr>
        <w:t>ze</w:t>
      </w:r>
      <w:r w:rsidR="00BC605C" w:rsidRPr="00F36BE6">
        <w:rPr>
          <w:rFonts w:ascii="Avenir Next W1G" w:hAnsi="Avenir Next W1G" w:cs="Arial"/>
          <w:sz w:val="24"/>
          <w:szCs w:val="24"/>
          <w:lang w:val="en-US"/>
        </w:rPr>
        <w:t>s</w:t>
      </w:r>
      <w:r w:rsidR="00B266B4" w:rsidRPr="00F36BE6">
        <w:rPr>
          <w:rFonts w:ascii="Avenir Next W1G" w:hAnsi="Avenir Next W1G" w:cs="Arial"/>
          <w:sz w:val="24"/>
          <w:szCs w:val="24"/>
          <w:lang w:val="en-US"/>
        </w:rPr>
        <w:t xml:space="preserve"> performance degradation over </w:t>
      </w:r>
      <w:r w:rsidR="00B266B4" w:rsidRPr="00F36BE6">
        <w:rPr>
          <w:rFonts w:ascii="Avenir Next W1G" w:hAnsi="Avenir Next W1G" w:cs="Arial"/>
          <w:sz w:val="24"/>
          <w:szCs w:val="24"/>
          <w:lang w:val="en-US"/>
        </w:rPr>
        <w:lastRenderedPageBreak/>
        <w:t xml:space="preserve">time </w:t>
      </w:r>
      <w:r w:rsidR="00D10682" w:rsidRPr="00F36BE6">
        <w:rPr>
          <w:rFonts w:ascii="Avenir Next W1G" w:hAnsi="Avenir Next W1G" w:cs="Arial"/>
          <w:sz w:val="24"/>
          <w:szCs w:val="24"/>
          <w:lang w:val="en-US"/>
        </w:rPr>
        <w:t>to ensure</w:t>
      </w:r>
      <w:r w:rsidR="00C5490D" w:rsidRPr="00F36BE6">
        <w:rPr>
          <w:rFonts w:ascii="Avenir Next W1G" w:hAnsi="Avenir Next W1G" w:cs="Arial"/>
          <w:sz w:val="24"/>
          <w:szCs w:val="24"/>
          <w:lang w:val="en-US"/>
        </w:rPr>
        <w:t xml:space="preserve"> </w:t>
      </w:r>
      <w:r w:rsidR="00285913" w:rsidRPr="00F36BE6">
        <w:rPr>
          <w:rFonts w:ascii="Avenir Next W1G" w:hAnsi="Avenir Next W1G" w:cs="Arial"/>
          <w:sz w:val="24"/>
          <w:szCs w:val="24"/>
          <w:lang w:val="en-US"/>
        </w:rPr>
        <w:t xml:space="preserve">a consistent, smart user experience. </w:t>
      </w:r>
      <w:r w:rsidR="00FC7B6D" w:rsidRPr="00F36BE6">
        <w:rPr>
          <w:rFonts w:ascii="Avenir Next W1G" w:hAnsi="Avenir Next W1G" w:cs="Arial"/>
          <w:sz w:val="24"/>
          <w:szCs w:val="24"/>
          <w:lang w:val="en-US"/>
        </w:rPr>
        <w:t>Featuring</w:t>
      </w:r>
      <w:r w:rsidR="00811B67" w:rsidRPr="00F36BE6">
        <w:rPr>
          <w:rFonts w:ascii="Avenir Next W1G" w:hAnsi="Avenir Next W1G" w:cs="Arial"/>
          <w:sz w:val="24"/>
          <w:szCs w:val="24"/>
          <w:lang w:val="en-US"/>
        </w:rPr>
        <w:t xml:space="preserve"> HONOR Share</w:t>
      </w:r>
      <w:r w:rsidR="00057BA2" w:rsidRPr="00F36BE6">
        <w:rPr>
          <w:rStyle w:val="FootnoteReference"/>
          <w:rFonts w:ascii="Avenir Next W1G" w:hAnsi="Avenir Next W1G" w:cs="Arial"/>
          <w:sz w:val="24"/>
          <w:szCs w:val="24"/>
          <w:lang w:val="en-US"/>
        </w:rPr>
        <w:footnoteReference w:id="17"/>
      </w:r>
      <w:r w:rsidR="00811B67" w:rsidRPr="00F36BE6">
        <w:rPr>
          <w:rFonts w:ascii="Avenir Next W1G" w:hAnsi="Avenir Next W1G" w:cs="Arial"/>
          <w:sz w:val="24"/>
          <w:szCs w:val="24"/>
          <w:lang w:val="en-US"/>
        </w:rPr>
        <w:t xml:space="preserve"> and Multi-screen Collaboration</w:t>
      </w:r>
      <w:r w:rsidR="00057BA2" w:rsidRPr="00F36BE6">
        <w:rPr>
          <w:rStyle w:val="FootnoteReference"/>
          <w:rFonts w:ascii="Avenir Next W1G" w:hAnsi="Avenir Next W1G" w:cs="Arial"/>
          <w:sz w:val="24"/>
          <w:szCs w:val="24"/>
          <w:lang w:val="en-US"/>
        </w:rPr>
        <w:footnoteReference w:id="18"/>
      </w:r>
      <w:r w:rsidR="00811B67" w:rsidRPr="00F36BE6">
        <w:rPr>
          <w:rFonts w:ascii="Avenir Next W1G" w:hAnsi="Avenir Next W1G" w:cs="Arial"/>
          <w:sz w:val="24"/>
          <w:szCs w:val="24"/>
          <w:lang w:val="en-US"/>
        </w:rPr>
        <w:t xml:space="preserve">, the HONOR X9a enables </w:t>
      </w:r>
      <w:r w:rsidR="002C0309" w:rsidRPr="00F36BE6">
        <w:rPr>
          <w:rFonts w:ascii="Avenir Next W1G" w:hAnsi="Avenir Next W1G" w:cs="Arial"/>
          <w:sz w:val="24"/>
          <w:szCs w:val="24"/>
          <w:lang w:val="en-US"/>
        </w:rPr>
        <w:t xml:space="preserve">speedy file transfers and efficient multi-tasking across </w:t>
      </w:r>
      <w:r w:rsidR="00515EB2" w:rsidRPr="00F36BE6">
        <w:rPr>
          <w:rFonts w:ascii="Avenir Next W1G" w:hAnsi="Avenir Next W1G" w:cs="Arial"/>
          <w:sz w:val="24"/>
          <w:szCs w:val="24"/>
          <w:lang w:val="en-US"/>
        </w:rPr>
        <w:t xml:space="preserve">HONOR devices including smartphones, </w:t>
      </w:r>
      <w:proofErr w:type="gramStart"/>
      <w:r w:rsidR="00515EB2" w:rsidRPr="00F36BE6">
        <w:rPr>
          <w:rFonts w:ascii="Avenir Next W1G" w:hAnsi="Avenir Next W1G" w:cs="Arial"/>
          <w:sz w:val="24"/>
          <w:szCs w:val="24"/>
          <w:lang w:val="en-US"/>
        </w:rPr>
        <w:t>laptops</w:t>
      </w:r>
      <w:proofErr w:type="gramEnd"/>
      <w:r w:rsidR="00515EB2" w:rsidRPr="00F36BE6">
        <w:rPr>
          <w:rFonts w:ascii="Avenir Next W1G" w:hAnsi="Avenir Next W1G" w:cs="Arial"/>
          <w:sz w:val="24"/>
          <w:szCs w:val="24"/>
          <w:lang w:val="en-US"/>
        </w:rPr>
        <w:t xml:space="preserve"> and tablets, </w:t>
      </w:r>
      <w:r w:rsidR="00CB7659" w:rsidRPr="00F36BE6">
        <w:rPr>
          <w:rFonts w:ascii="Avenir Next W1G" w:hAnsi="Avenir Next W1G" w:cs="Arial"/>
          <w:sz w:val="24"/>
          <w:szCs w:val="24"/>
          <w:lang w:val="en-US"/>
        </w:rPr>
        <w:t xml:space="preserve">bringing users </w:t>
      </w:r>
      <w:r w:rsidR="00B940EC" w:rsidRPr="00F36BE6">
        <w:rPr>
          <w:rFonts w:ascii="Avenir Next W1G" w:hAnsi="Avenir Next W1G" w:cs="Arial"/>
          <w:sz w:val="24"/>
          <w:szCs w:val="24"/>
          <w:lang w:val="en-US"/>
        </w:rPr>
        <w:t>unparalleled</w:t>
      </w:r>
      <w:r w:rsidR="00CB7659" w:rsidRPr="00F36BE6">
        <w:rPr>
          <w:rFonts w:ascii="Avenir Next W1G" w:hAnsi="Avenir Next W1G" w:cs="Arial"/>
          <w:sz w:val="24"/>
          <w:szCs w:val="24"/>
          <w:lang w:val="en-US"/>
        </w:rPr>
        <w:t xml:space="preserve"> productivity.</w:t>
      </w:r>
      <w:r w:rsidR="00CE6943" w:rsidRPr="00F36BE6">
        <w:rPr>
          <w:rFonts w:ascii="Avenir Next W1G" w:hAnsi="Avenir Next W1G" w:cs="Arial"/>
          <w:sz w:val="24"/>
          <w:szCs w:val="24"/>
          <w:lang w:val="en-US"/>
        </w:rPr>
        <w:t xml:space="preserve"> </w:t>
      </w:r>
    </w:p>
    <w:p w14:paraId="03F9B8C8" w14:textId="11B63D25" w:rsidR="00E07FBC" w:rsidRPr="00F36BE6" w:rsidRDefault="00E07FBC" w:rsidP="00DF501A">
      <w:pPr>
        <w:spacing w:after="0" w:line="240" w:lineRule="auto"/>
        <w:contextualSpacing/>
        <w:jc w:val="both"/>
        <w:rPr>
          <w:rFonts w:ascii="Avenir Next W1G" w:hAnsi="Avenir Next W1G" w:cs="Arial"/>
          <w:sz w:val="24"/>
          <w:szCs w:val="24"/>
          <w:lang w:val="en-US"/>
        </w:rPr>
      </w:pPr>
    </w:p>
    <w:p w14:paraId="6F051517" w14:textId="0AABDC01" w:rsidR="00A52164" w:rsidRPr="00C231B2" w:rsidRDefault="00015385" w:rsidP="00DF501A">
      <w:pPr>
        <w:spacing w:after="0" w:line="240" w:lineRule="auto"/>
        <w:contextualSpacing/>
        <w:jc w:val="both"/>
        <w:rPr>
          <w:rFonts w:ascii="Avenir Next W1G" w:hAnsi="Avenir Next W1G" w:cs="Arial"/>
          <w:b/>
          <w:bCs/>
          <w:sz w:val="24"/>
          <w:szCs w:val="24"/>
          <w:lang w:val="en-US"/>
        </w:rPr>
      </w:pPr>
      <w:r w:rsidRPr="00C231B2">
        <w:rPr>
          <w:rFonts w:ascii="Avenir Next W1G" w:hAnsi="Avenir Next W1G" w:cs="Arial"/>
          <w:b/>
          <w:bCs/>
          <w:sz w:val="24"/>
          <w:szCs w:val="24"/>
          <w:lang w:val="en-US"/>
        </w:rPr>
        <w:t>HONOR X7a</w:t>
      </w:r>
      <w:r w:rsidR="00A52164" w:rsidRPr="00C231B2">
        <w:rPr>
          <w:rFonts w:ascii="Avenir Next W1G" w:hAnsi="Avenir Next W1G" w:cs="Arial"/>
          <w:b/>
          <w:bCs/>
          <w:sz w:val="24"/>
          <w:szCs w:val="24"/>
          <w:lang w:val="en-US"/>
        </w:rPr>
        <w:t>: Another New Member of X Series to</w:t>
      </w:r>
      <w:r w:rsidR="009975CF" w:rsidRPr="00C231B2">
        <w:rPr>
          <w:rFonts w:ascii="Avenir Next W1G" w:hAnsi="Avenir Next W1G" w:cs="Arial"/>
          <w:b/>
          <w:bCs/>
          <w:sz w:val="24"/>
          <w:szCs w:val="24"/>
          <w:lang w:val="en-US"/>
        </w:rPr>
        <w:t xml:space="preserve"> </w:t>
      </w:r>
      <w:r w:rsidR="00BB15D6" w:rsidRPr="00C231B2">
        <w:rPr>
          <w:rFonts w:ascii="Avenir Next W1G" w:hAnsi="Avenir Next W1G" w:cs="Arial"/>
          <w:b/>
          <w:bCs/>
          <w:sz w:val="24"/>
          <w:szCs w:val="24"/>
          <w:lang w:val="en-US"/>
        </w:rPr>
        <w:t>Bring</w:t>
      </w:r>
      <w:r w:rsidR="00A52164" w:rsidRPr="00C231B2">
        <w:rPr>
          <w:rFonts w:ascii="Avenir Next W1G" w:hAnsi="Avenir Next W1G" w:cs="Arial"/>
          <w:b/>
          <w:bCs/>
          <w:sz w:val="24"/>
          <w:szCs w:val="24"/>
          <w:lang w:val="en-US"/>
        </w:rPr>
        <w:t xml:space="preserve"> Users</w:t>
      </w:r>
      <w:r w:rsidR="003A6235" w:rsidRPr="00C231B2">
        <w:rPr>
          <w:rFonts w:ascii="Avenir Next W1G" w:hAnsi="Avenir Next W1G" w:cs="Arial"/>
          <w:b/>
          <w:bCs/>
          <w:sz w:val="24"/>
          <w:szCs w:val="24"/>
          <w:lang w:val="en-US"/>
        </w:rPr>
        <w:t xml:space="preserve"> </w:t>
      </w:r>
      <w:proofErr w:type="spellStart"/>
      <w:r w:rsidR="003A6235" w:rsidRPr="00C231B2">
        <w:rPr>
          <w:rFonts w:ascii="Avenir Next W1G" w:hAnsi="Avenir Next W1G" w:cs="Arial"/>
          <w:b/>
          <w:bCs/>
          <w:sz w:val="24"/>
          <w:szCs w:val="24"/>
          <w:lang w:val="en-US"/>
        </w:rPr>
        <w:t>e</w:t>
      </w:r>
      <w:r w:rsidR="009975CF" w:rsidRPr="00C231B2">
        <w:rPr>
          <w:rFonts w:ascii="Avenir Next W1G" w:hAnsi="Avenir Next W1G" w:cs="Arial"/>
          <w:b/>
          <w:bCs/>
          <w:sz w:val="24"/>
          <w:szCs w:val="24"/>
          <w:lang w:val="en-US"/>
        </w:rPr>
        <w:t>Xtra</w:t>
      </w:r>
      <w:proofErr w:type="spellEnd"/>
      <w:r w:rsidR="009975CF" w:rsidRPr="00C231B2">
        <w:rPr>
          <w:rFonts w:ascii="Avenir Next W1G" w:hAnsi="Avenir Next W1G" w:cs="Arial"/>
          <w:b/>
          <w:bCs/>
          <w:sz w:val="24"/>
          <w:szCs w:val="24"/>
          <w:lang w:val="en-US"/>
        </w:rPr>
        <w:t xml:space="preserve"> Power</w:t>
      </w:r>
    </w:p>
    <w:p w14:paraId="17546EBD" w14:textId="76B9FA78" w:rsidR="00015385" w:rsidRPr="00F36BE6" w:rsidRDefault="00ED036D" w:rsidP="00DF501A">
      <w:pPr>
        <w:spacing w:after="0" w:line="240" w:lineRule="auto"/>
        <w:contextualSpacing/>
        <w:jc w:val="both"/>
        <w:rPr>
          <w:rFonts w:ascii="Avenir Next W1G" w:hAnsi="Avenir Next W1G" w:cs="Arial"/>
          <w:sz w:val="24"/>
          <w:szCs w:val="24"/>
          <w:lang w:val="en-US"/>
        </w:rPr>
      </w:pPr>
      <w:r w:rsidRPr="00F36BE6">
        <w:rPr>
          <w:rFonts w:ascii="Avenir Next W1G" w:hAnsi="Avenir Next W1G"/>
          <w:sz w:val="24"/>
          <w:szCs w:val="24"/>
          <w:lang w:val="en-US"/>
        </w:rPr>
        <w:t>HONOR also introduce</w:t>
      </w:r>
      <w:r w:rsidR="00AB5E3F" w:rsidRPr="00F36BE6">
        <w:rPr>
          <w:rFonts w:ascii="Avenir Next W1G" w:hAnsi="Avenir Next W1G"/>
          <w:sz w:val="24"/>
          <w:szCs w:val="24"/>
          <w:lang w:val="en-US"/>
        </w:rPr>
        <w:t>d</w:t>
      </w:r>
      <w:r w:rsidRPr="00F36BE6">
        <w:rPr>
          <w:rFonts w:ascii="Avenir Next W1G" w:hAnsi="Avenir Next W1G"/>
          <w:sz w:val="24"/>
          <w:szCs w:val="24"/>
          <w:lang w:val="en-US"/>
        </w:rPr>
        <w:t xml:space="preserve"> </w:t>
      </w:r>
      <w:r w:rsidR="006D01F7" w:rsidRPr="00F36BE6">
        <w:rPr>
          <w:rFonts w:ascii="Avenir Next W1G" w:hAnsi="Avenir Next W1G"/>
          <w:sz w:val="24"/>
          <w:szCs w:val="24"/>
          <w:lang w:val="en-US"/>
        </w:rPr>
        <w:t xml:space="preserve">the </w:t>
      </w:r>
      <w:r w:rsidR="00875B7D" w:rsidRPr="00F36BE6">
        <w:rPr>
          <w:rFonts w:ascii="Avenir Next W1G" w:hAnsi="Avenir Next W1G"/>
          <w:sz w:val="24"/>
          <w:szCs w:val="24"/>
          <w:lang w:val="en-US"/>
        </w:rPr>
        <w:t>HONOR X7a to bolster the reliable X Series line-up.</w:t>
      </w:r>
      <w:r w:rsidR="00F276D8" w:rsidRPr="00F36BE6">
        <w:rPr>
          <w:rFonts w:ascii="Avenir Next W1G" w:hAnsi="Avenir Next W1G"/>
          <w:sz w:val="24"/>
          <w:szCs w:val="24"/>
          <w:lang w:val="en-US"/>
        </w:rPr>
        <w:t xml:space="preserve"> Packed with </w:t>
      </w:r>
      <w:r w:rsidR="005639C3" w:rsidRPr="00F36BE6">
        <w:rPr>
          <w:rFonts w:ascii="Avenir Next W1G" w:hAnsi="Avenir Next W1G"/>
          <w:sz w:val="24"/>
          <w:szCs w:val="24"/>
          <w:lang w:val="en-US"/>
        </w:rPr>
        <w:t xml:space="preserve">a </w:t>
      </w:r>
      <w:r w:rsidR="006D01F7" w:rsidRPr="00F36BE6">
        <w:rPr>
          <w:rFonts w:ascii="Avenir Next W1G" w:hAnsi="Avenir Next W1G"/>
          <w:sz w:val="24"/>
          <w:szCs w:val="24"/>
          <w:lang w:val="en-US"/>
        </w:rPr>
        <w:t>6</w:t>
      </w:r>
      <w:r w:rsidR="00AB5E3F" w:rsidRPr="00F36BE6">
        <w:rPr>
          <w:rFonts w:ascii="Avenir Next W1G" w:hAnsi="Avenir Next W1G"/>
          <w:sz w:val="24"/>
          <w:szCs w:val="24"/>
          <w:lang w:val="en-US"/>
        </w:rPr>
        <w:t>,</w:t>
      </w:r>
      <w:r w:rsidR="006D01F7" w:rsidRPr="00F36BE6">
        <w:rPr>
          <w:rFonts w:ascii="Avenir Next W1G" w:hAnsi="Avenir Next W1G"/>
          <w:sz w:val="24"/>
          <w:szCs w:val="24"/>
          <w:lang w:val="en-US"/>
        </w:rPr>
        <w:t>000mAh</w:t>
      </w:r>
      <w:r w:rsidR="00C231B2">
        <w:rPr>
          <w:rStyle w:val="FootnoteReference"/>
          <w:rFonts w:ascii="Avenir Next W1G" w:hAnsi="Avenir Next W1G"/>
          <w:sz w:val="24"/>
          <w:szCs w:val="24"/>
          <w:lang w:val="en-US"/>
        </w:rPr>
        <w:footnoteReference w:id="19"/>
      </w:r>
      <w:r w:rsidR="006D01F7" w:rsidRPr="00F36BE6">
        <w:rPr>
          <w:rFonts w:ascii="Avenir Next W1G" w:hAnsi="Avenir Next W1G"/>
          <w:sz w:val="24"/>
          <w:szCs w:val="24"/>
          <w:lang w:val="en-US"/>
        </w:rPr>
        <w:t xml:space="preserve"> battery </w:t>
      </w:r>
      <w:r w:rsidR="005639C3" w:rsidRPr="00F36BE6">
        <w:rPr>
          <w:rFonts w:ascii="Avenir Next W1G" w:hAnsi="Avenir Next W1G"/>
          <w:sz w:val="24"/>
          <w:szCs w:val="24"/>
          <w:lang w:val="en-US"/>
        </w:rPr>
        <w:t>in a slim and chic body,</w:t>
      </w:r>
      <w:r w:rsidR="005A25B6" w:rsidRPr="00F36BE6">
        <w:rPr>
          <w:rFonts w:ascii="Avenir Next W1G" w:hAnsi="Avenir Next W1G"/>
          <w:sz w:val="24"/>
          <w:szCs w:val="24"/>
          <w:lang w:val="en-US"/>
        </w:rPr>
        <w:t xml:space="preserve"> </w:t>
      </w:r>
      <w:r w:rsidR="005639C3" w:rsidRPr="00F36BE6">
        <w:rPr>
          <w:rFonts w:ascii="Avenir Next W1G" w:hAnsi="Avenir Next W1G"/>
          <w:sz w:val="24"/>
          <w:szCs w:val="24"/>
          <w:lang w:val="en-US"/>
        </w:rPr>
        <w:t xml:space="preserve">the HONOR X7a </w:t>
      </w:r>
      <w:r w:rsidR="006D01F7" w:rsidRPr="00F36BE6">
        <w:rPr>
          <w:rFonts w:ascii="Avenir Next W1G" w:hAnsi="Avenir Next W1G"/>
          <w:sz w:val="24"/>
          <w:szCs w:val="24"/>
          <w:lang w:val="en-US"/>
        </w:rPr>
        <w:t xml:space="preserve">delivers the best battery life among all X Series smartphones to date. </w:t>
      </w:r>
      <w:r w:rsidR="00C02153" w:rsidRPr="00F36BE6">
        <w:rPr>
          <w:rFonts w:ascii="Avenir Next W1G" w:eastAsia="微软雅黑" w:hAnsi="Avenir Next W1G" w:cs="Calibri"/>
          <w:sz w:val="24"/>
          <w:szCs w:val="24"/>
          <w:lang w:val="en-US" w:eastAsia="zh-CN"/>
        </w:rPr>
        <w:t>T</w:t>
      </w:r>
      <w:r w:rsidR="008A71C3" w:rsidRPr="00F36BE6">
        <w:rPr>
          <w:rFonts w:ascii="Avenir Next W1G" w:eastAsia="微软雅黑" w:hAnsi="Avenir Next W1G" w:cs="Calibri"/>
          <w:sz w:val="24"/>
          <w:szCs w:val="24"/>
          <w:lang w:val="en-US" w:eastAsia="en-US"/>
        </w:rPr>
        <w:t xml:space="preserve">he new smartphone </w:t>
      </w:r>
      <w:r w:rsidR="003607C4" w:rsidRPr="00F36BE6">
        <w:rPr>
          <w:rFonts w:ascii="Avenir Next W1G" w:eastAsia="微软雅黑" w:hAnsi="Avenir Next W1G" w:cs="Calibri"/>
          <w:sz w:val="24"/>
          <w:szCs w:val="24"/>
          <w:lang w:val="en-US" w:eastAsia="en-US"/>
        </w:rPr>
        <w:t xml:space="preserve">also </w:t>
      </w:r>
      <w:r w:rsidR="00F276D8" w:rsidRPr="00F36BE6">
        <w:rPr>
          <w:rFonts w:ascii="Avenir Next W1G" w:eastAsia="微软雅黑" w:hAnsi="Avenir Next W1G" w:cs="Calibri"/>
          <w:sz w:val="24"/>
          <w:szCs w:val="24"/>
          <w:lang w:val="en-US" w:eastAsia="en-US"/>
        </w:rPr>
        <w:t>boasts</w:t>
      </w:r>
      <w:r w:rsidR="008A71C3" w:rsidRPr="00F36BE6">
        <w:rPr>
          <w:rFonts w:ascii="Avenir Next W1G" w:eastAsia="微软雅黑" w:hAnsi="Avenir Next W1G" w:cs="Calibri"/>
          <w:sz w:val="24"/>
          <w:szCs w:val="24"/>
          <w:lang w:val="en-US" w:eastAsia="en-US"/>
        </w:rPr>
        <w:t xml:space="preserve"> powerful hardware </w:t>
      </w:r>
      <w:r w:rsidR="003607C4" w:rsidRPr="00F36BE6">
        <w:rPr>
          <w:rFonts w:ascii="Avenir Next W1G" w:eastAsia="微软雅黑" w:hAnsi="Avenir Next W1G" w:cs="Calibri"/>
          <w:sz w:val="24"/>
          <w:szCs w:val="24"/>
          <w:lang w:val="en-US" w:eastAsia="en-US"/>
        </w:rPr>
        <w:t>with its 50MP Ultra-clear Quad Camera system, 128GB</w:t>
      </w:r>
      <w:r w:rsidR="00E652DD">
        <w:rPr>
          <w:rStyle w:val="FootnoteReference"/>
          <w:rFonts w:ascii="Avenir Next W1G" w:eastAsia="微软雅黑" w:hAnsi="Avenir Next W1G" w:cs="Calibri"/>
          <w:sz w:val="24"/>
          <w:szCs w:val="24"/>
          <w:lang w:val="en-US" w:eastAsia="en-US"/>
        </w:rPr>
        <w:footnoteReference w:id="20"/>
      </w:r>
      <w:r w:rsidR="003607C4" w:rsidRPr="00F36BE6">
        <w:rPr>
          <w:rFonts w:ascii="Avenir Next W1G" w:eastAsia="微软雅黑" w:hAnsi="Avenir Next W1G" w:cs="Calibri"/>
          <w:sz w:val="24"/>
          <w:szCs w:val="24"/>
          <w:lang w:val="en-US" w:eastAsia="en-US"/>
        </w:rPr>
        <w:t xml:space="preserve"> storage and a 6.74-inch</w:t>
      </w:r>
      <w:r w:rsidR="00E652DD">
        <w:rPr>
          <w:rStyle w:val="FootnoteReference"/>
          <w:rFonts w:ascii="Avenir Next W1G" w:eastAsia="微软雅黑" w:hAnsi="Avenir Next W1G" w:cs="Calibri"/>
          <w:sz w:val="24"/>
          <w:szCs w:val="24"/>
          <w:lang w:val="en-US" w:eastAsia="en-US"/>
        </w:rPr>
        <w:footnoteReference w:id="21"/>
      </w:r>
      <w:r w:rsidR="003607C4" w:rsidRPr="00F36BE6">
        <w:rPr>
          <w:rFonts w:ascii="Avenir Next W1G" w:eastAsia="微软雅黑" w:hAnsi="Avenir Next W1G" w:cs="Calibri"/>
          <w:sz w:val="24"/>
          <w:szCs w:val="24"/>
          <w:lang w:val="en-US" w:eastAsia="en-US"/>
        </w:rPr>
        <w:t xml:space="preserve"> HONOR </w:t>
      </w:r>
      <w:proofErr w:type="spellStart"/>
      <w:r w:rsidR="003607C4" w:rsidRPr="00F36BE6">
        <w:rPr>
          <w:rFonts w:ascii="Avenir Next W1G" w:eastAsia="微软雅黑" w:hAnsi="Avenir Next W1G" w:cs="Calibri"/>
          <w:sz w:val="24"/>
          <w:szCs w:val="24"/>
          <w:lang w:val="en-US" w:eastAsia="en-US"/>
        </w:rPr>
        <w:t>FullView</w:t>
      </w:r>
      <w:proofErr w:type="spellEnd"/>
      <w:r w:rsidR="003607C4" w:rsidRPr="00F36BE6">
        <w:rPr>
          <w:rFonts w:ascii="Avenir Next W1G" w:eastAsia="微软雅黑" w:hAnsi="Avenir Next W1G" w:cs="Calibri"/>
          <w:sz w:val="24"/>
          <w:szCs w:val="24"/>
          <w:lang w:val="en-US" w:eastAsia="en-US"/>
        </w:rPr>
        <w:t xml:space="preserve"> Display</w:t>
      </w:r>
      <w:r w:rsidR="00AC1E3D" w:rsidRPr="00F36BE6">
        <w:rPr>
          <w:rFonts w:ascii="Avenir Next W1G" w:eastAsia="微软雅黑" w:hAnsi="Avenir Next W1G" w:cs="Calibri"/>
          <w:sz w:val="24"/>
          <w:szCs w:val="24"/>
          <w:lang w:val="en-US" w:eastAsia="en-US"/>
        </w:rPr>
        <w:t xml:space="preserve">, </w:t>
      </w:r>
      <w:r w:rsidR="008A71C3" w:rsidRPr="00F36BE6">
        <w:rPr>
          <w:rFonts w:ascii="Avenir Next W1G" w:eastAsia="微软雅黑" w:hAnsi="Avenir Next W1G" w:cs="Calibri"/>
          <w:sz w:val="24"/>
          <w:szCs w:val="24"/>
          <w:lang w:val="en-US" w:eastAsia="en-US"/>
        </w:rPr>
        <w:t>offer</w:t>
      </w:r>
      <w:r w:rsidR="00AC1E3D" w:rsidRPr="00F36BE6">
        <w:rPr>
          <w:rFonts w:ascii="Avenir Next W1G" w:eastAsia="微软雅黑" w:hAnsi="Avenir Next W1G" w:cs="Calibri"/>
          <w:sz w:val="24"/>
          <w:szCs w:val="24"/>
          <w:lang w:val="en-US" w:eastAsia="en-US"/>
        </w:rPr>
        <w:t>ing</w:t>
      </w:r>
      <w:r w:rsidR="008A71C3" w:rsidRPr="00F36BE6">
        <w:rPr>
          <w:rFonts w:ascii="Avenir Next W1G" w:eastAsia="微软雅黑" w:hAnsi="Avenir Next W1G" w:cs="Calibri"/>
          <w:sz w:val="24"/>
          <w:szCs w:val="24"/>
          <w:lang w:val="en-US" w:eastAsia="en-US"/>
        </w:rPr>
        <w:t xml:space="preserve"> a well-rounded use experience throughout the day</w:t>
      </w:r>
      <w:r w:rsidR="00AB5E3F" w:rsidRPr="00F36BE6">
        <w:rPr>
          <w:rFonts w:ascii="Avenir Next W1G" w:eastAsia="微软雅黑" w:hAnsi="Avenir Next W1G" w:cs="Calibri"/>
          <w:sz w:val="24"/>
          <w:szCs w:val="24"/>
          <w:lang w:val="en-US" w:eastAsia="en-US"/>
        </w:rPr>
        <w:t>.</w:t>
      </w:r>
      <w:r w:rsidR="00306278" w:rsidRPr="00F36BE6">
        <w:rPr>
          <w:rFonts w:ascii="Avenir Next W1G" w:hAnsi="Avenir Next W1G" w:cs="Arial"/>
          <w:sz w:val="24"/>
          <w:szCs w:val="24"/>
          <w:lang w:val="en-US"/>
        </w:rPr>
        <w:t xml:space="preserve"> </w:t>
      </w:r>
    </w:p>
    <w:p w14:paraId="762C7F9D" w14:textId="77777777" w:rsidR="00015385" w:rsidRPr="00F36BE6" w:rsidRDefault="00015385" w:rsidP="00DF501A">
      <w:pPr>
        <w:spacing w:after="0" w:line="240" w:lineRule="auto"/>
        <w:contextualSpacing/>
        <w:jc w:val="both"/>
        <w:rPr>
          <w:rFonts w:ascii="Avenir Next W1G" w:hAnsi="Avenir Next W1G" w:cs="Arial"/>
          <w:sz w:val="24"/>
          <w:szCs w:val="24"/>
          <w:lang w:val="en-US"/>
        </w:rPr>
      </w:pPr>
    </w:p>
    <w:bookmarkEnd w:id="0"/>
    <w:p w14:paraId="37829F31" w14:textId="77777777" w:rsidR="00F1022E" w:rsidRPr="00F36BE6" w:rsidRDefault="003E2598" w:rsidP="00DF501A">
      <w:pPr>
        <w:pStyle w:val="CommentText"/>
        <w:spacing w:after="0"/>
        <w:jc w:val="both"/>
        <w:rPr>
          <w:rFonts w:ascii="Avenir Next W1G" w:eastAsia="Calibri" w:hAnsi="Avenir Next W1G" w:cs="Calibri"/>
          <w:b/>
          <w:sz w:val="24"/>
          <w:szCs w:val="24"/>
        </w:rPr>
      </w:pPr>
      <w:r w:rsidRPr="00F36BE6">
        <w:rPr>
          <w:rFonts w:ascii="Avenir Next W1G" w:eastAsia="Calibri" w:hAnsi="Avenir Next W1G" w:cs="Calibri"/>
          <w:b/>
          <w:sz w:val="24"/>
          <w:szCs w:val="24"/>
        </w:rPr>
        <w:t>Pricing and Availability</w:t>
      </w:r>
    </w:p>
    <w:p w14:paraId="6E63B507" w14:textId="20D4E83D" w:rsidR="00857EFB" w:rsidRPr="00F36BE6" w:rsidRDefault="00407DDF" w:rsidP="00DF501A">
      <w:pPr>
        <w:pStyle w:val="Body"/>
        <w:jc w:val="both"/>
        <w:rPr>
          <w:rFonts w:ascii="Avenir Next W1G" w:eastAsia="Calibri" w:hAnsi="Avenir Next W1G" w:cs="Calibri"/>
          <w:bCs/>
          <w:highlight w:val="yellow"/>
        </w:rPr>
      </w:pPr>
      <w:r w:rsidRPr="00F36BE6">
        <w:rPr>
          <w:rFonts w:ascii="Avenir Next W1G" w:hAnsi="Avenir Next W1G"/>
        </w:rPr>
        <w:t>Designed for a style conscious audience, the HONOR X</w:t>
      </w:r>
      <w:r w:rsidR="008E35A9" w:rsidRPr="00F36BE6">
        <w:rPr>
          <w:rFonts w:ascii="Avenir Next W1G" w:hAnsi="Avenir Next W1G"/>
        </w:rPr>
        <w:t>9</w:t>
      </w:r>
      <w:r w:rsidR="0038469B" w:rsidRPr="00F36BE6">
        <w:rPr>
          <w:rFonts w:ascii="Avenir Next W1G" w:hAnsi="Avenir Next W1G"/>
        </w:rPr>
        <w:t>a</w:t>
      </w:r>
      <w:r w:rsidR="008E35A9" w:rsidRPr="00F36BE6">
        <w:rPr>
          <w:rFonts w:ascii="Avenir Next W1G" w:hAnsi="Avenir Next W1G"/>
        </w:rPr>
        <w:t xml:space="preserve"> </w:t>
      </w:r>
      <w:r w:rsidRPr="00F36BE6">
        <w:rPr>
          <w:rFonts w:ascii="Avenir Next W1G" w:hAnsi="Avenir Next W1G"/>
        </w:rPr>
        <w:t xml:space="preserve">is available in </w:t>
      </w:r>
      <w:bookmarkStart w:id="4" w:name="_Hlk94599857"/>
      <w:r w:rsidRPr="00F36BE6">
        <w:rPr>
          <w:rFonts w:ascii="Avenir Next W1G" w:hAnsi="Avenir Next W1G"/>
        </w:rPr>
        <w:t xml:space="preserve">three </w:t>
      </w:r>
      <w:r w:rsidR="0038469B" w:rsidRPr="00F36BE6">
        <w:rPr>
          <w:rFonts w:ascii="Avenir Next W1G" w:hAnsi="Avenir Next W1G"/>
        </w:rPr>
        <w:t>stunning</w:t>
      </w:r>
      <w:r w:rsidRPr="00F36BE6">
        <w:rPr>
          <w:rFonts w:ascii="Avenir Next W1G" w:hAnsi="Avenir Next W1G"/>
        </w:rPr>
        <w:t xml:space="preserve"> colors</w:t>
      </w:r>
      <w:r w:rsidR="00B80B3B" w:rsidRPr="00F36BE6">
        <w:rPr>
          <w:rStyle w:val="FootnoteReference"/>
          <w:rFonts w:ascii="Avenir Next W1G" w:hAnsi="Avenir Next W1G"/>
        </w:rPr>
        <w:footnoteReference w:id="22"/>
      </w:r>
      <w:r w:rsidRPr="00F36BE6">
        <w:rPr>
          <w:rFonts w:ascii="Avenir Next W1G" w:hAnsi="Avenir Next W1G"/>
        </w:rPr>
        <w:t xml:space="preserve">: Titanium Silver, </w:t>
      </w:r>
      <w:r w:rsidR="00C231B2">
        <w:rPr>
          <w:rFonts w:ascii="Avenir Next W1G" w:hAnsi="Avenir Next W1G"/>
        </w:rPr>
        <w:t xml:space="preserve">Emerald </w:t>
      </w:r>
      <w:proofErr w:type="gramStart"/>
      <w:r w:rsidR="00C231B2">
        <w:rPr>
          <w:rFonts w:ascii="Avenir Next W1G" w:hAnsi="Avenir Next W1G"/>
        </w:rPr>
        <w:t>Green</w:t>
      </w:r>
      <w:proofErr w:type="gramEnd"/>
      <w:r w:rsidRPr="00F36BE6">
        <w:rPr>
          <w:rFonts w:ascii="Avenir Next W1G" w:hAnsi="Avenir Next W1G"/>
        </w:rPr>
        <w:t xml:space="preserve"> and</w:t>
      </w:r>
      <w:r w:rsidR="0038469B" w:rsidRPr="00F36BE6">
        <w:rPr>
          <w:rFonts w:ascii="Avenir Next W1G" w:hAnsi="Avenir Next W1G"/>
        </w:rPr>
        <w:t xml:space="preserve"> Midnight Black</w:t>
      </w:r>
      <w:r w:rsidR="002E30AE" w:rsidRPr="00F36BE6">
        <w:rPr>
          <w:rFonts w:ascii="Avenir Next W1G" w:hAnsi="Avenir Next W1G"/>
        </w:rPr>
        <w:t xml:space="preserve">, while the HONOR X7a is available in </w:t>
      </w:r>
      <w:r w:rsidR="00C74C16" w:rsidRPr="00F36BE6">
        <w:rPr>
          <w:rFonts w:ascii="Avenir Next W1G" w:hAnsi="Avenir Next W1G"/>
        </w:rPr>
        <w:t>Titanium Silver, Ocean Blue and Midnight Black</w:t>
      </w:r>
      <w:r w:rsidR="00C74C16" w:rsidRPr="00F36BE6">
        <w:rPr>
          <w:rStyle w:val="FootnoteReference"/>
          <w:rFonts w:ascii="Avenir Next W1G" w:hAnsi="Avenir Next W1G"/>
        </w:rPr>
        <w:footnoteReference w:id="23"/>
      </w:r>
      <w:r w:rsidRPr="00F36BE6">
        <w:rPr>
          <w:rFonts w:ascii="Avenir Next W1G" w:hAnsi="Avenir Next W1G"/>
        </w:rPr>
        <w:t xml:space="preserve">. </w:t>
      </w:r>
      <w:bookmarkEnd w:id="4"/>
      <w:r w:rsidR="00642772" w:rsidRPr="00642772">
        <w:rPr>
          <w:rFonts w:ascii="Avenir Next W1G" w:eastAsia="Calibri" w:hAnsi="Avenir Next W1G" w:cs="Calibri"/>
          <w:bCs/>
        </w:rPr>
        <w:t xml:space="preserve">Starting from January 4th, the HONOR X9a will be firstly available to purchase in Malaysia for an affordable price starting at RM 1499. Meanwhile, the HONOR X7a will be on sale in Malaysia with price starting at RM 799. The pricing and availability of both new smartphones in more markets will be announced </w:t>
      </w:r>
      <w:proofErr w:type="gramStart"/>
      <w:r w:rsidR="00642772" w:rsidRPr="00642772">
        <w:rPr>
          <w:rFonts w:ascii="Avenir Next W1G" w:eastAsia="Calibri" w:hAnsi="Avenir Next W1G" w:cs="Calibri"/>
          <w:bCs/>
        </w:rPr>
        <w:t>at a later date</w:t>
      </w:r>
      <w:proofErr w:type="gramEnd"/>
      <w:r w:rsidR="00642772" w:rsidRPr="00642772">
        <w:rPr>
          <w:rFonts w:ascii="Avenir Next W1G" w:eastAsia="Calibri" w:hAnsi="Avenir Next W1G" w:cs="Calibri"/>
          <w:bCs/>
        </w:rPr>
        <w:t>.</w:t>
      </w:r>
    </w:p>
    <w:p w14:paraId="1F355FB8" w14:textId="77777777" w:rsidR="00F47D6A" w:rsidRPr="004C1459" w:rsidRDefault="00F47D6A" w:rsidP="00DF501A">
      <w:pPr>
        <w:pStyle w:val="Body"/>
        <w:jc w:val="both"/>
        <w:rPr>
          <w:rFonts w:ascii="Avenir Next W1G" w:eastAsiaTheme="minorEastAsia" w:hAnsi="Avenir Next W1G" w:cs="Calibri"/>
          <w:bCs/>
        </w:rPr>
      </w:pPr>
    </w:p>
    <w:p w14:paraId="32B1BF35" w14:textId="77777777" w:rsidR="00C904B8" w:rsidRPr="00F36BE6" w:rsidRDefault="00C904B8" w:rsidP="00DF501A">
      <w:pPr>
        <w:pStyle w:val="Body"/>
        <w:jc w:val="both"/>
        <w:rPr>
          <w:rFonts w:ascii="Avenir Next W1G" w:hAnsi="Avenir Next W1G"/>
        </w:rPr>
      </w:pPr>
      <w:r w:rsidRPr="00F36BE6">
        <w:rPr>
          <w:rFonts w:ascii="Avenir Next W1G" w:hAnsi="Avenir Next W1G"/>
        </w:rPr>
        <w:t xml:space="preserve">For more information, please visit HONOR online store at www.hihonor.com.  </w:t>
      </w:r>
    </w:p>
    <w:p w14:paraId="68012972" w14:textId="77777777" w:rsidR="00C904B8" w:rsidRPr="00F36BE6" w:rsidRDefault="00C904B8" w:rsidP="004A5E98">
      <w:pPr>
        <w:pStyle w:val="Body"/>
        <w:rPr>
          <w:rFonts w:ascii="Avenir Next W1G" w:hAnsi="Avenir Next W1G"/>
        </w:rPr>
      </w:pPr>
    </w:p>
    <w:p w14:paraId="0F9FF3EA" w14:textId="77777777" w:rsidR="00C904B8" w:rsidRPr="00F36BE6" w:rsidRDefault="00C904B8" w:rsidP="004A5E98">
      <w:pPr>
        <w:spacing w:after="0" w:line="240" w:lineRule="auto"/>
        <w:jc w:val="center"/>
        <w:rPr>
          <w:rFonts w:ascii="Avenir Next W1G" w:eastAsia="微软雅黑" w:hAnsi="Avenir Next W1G" w:cs="Calibri"/>
          <w:sz w:val="24"/>
          <w:szCs w:val="24"/>
          <w:lang w:val="en-US" w:eastAsia="en-US"/>
        </w:rPr>
      </w:pPr>
      <w:r w:rsidRPr="00F36BE6">
        <w:rPr>
          <w:rFonts w:ascii="Avenir Next W1G" w:eastAsia="微软雅黑" w:hAnsi="Avenir Next W1G" w:cs="Calibri"/>
          <w:sz w:val="24"/>
          <w:szCs w:val="24"/>
          <w:lang w:val="en-US" w:eastAsia="en-US"/>
        </w:rPr>
        <w:t>###</w:t>
      </w:r>
    </w:p>
    <w:p w14:paraId="065D0C9C" w14:textId="77777777" w:rsidR="00C904B8" w:rsidRPr="00F36BE6" w:rsidRDefault="00C904B8" w:rsidP="004A5E98">
      <w:pPr>
        <w:spacing w:after="0" w:line="240" w:lineRule="auto"/>
        <w:jc w:val="center"/>
        <w:rPr>
          <w:rFonts w:ascii="Avenir Next W1G" w:eastAsia="微软雅黑" w:hAnsi="Avenir Next W1G" w:cs="Calibri"/>
          <w:sz w:val="24"/>
          <w:szCs w:val="24"/>
          <w:lang w:val="en-US" w:eastAsia="en-US"/>
        </w:rPr>
      </w:pPr>
    </w:p>
    <w:p w14:paraId="3AB983C8" w14:textId="77777777" w:rsidR="00C904B8" w:rsidRPr="00F36BE6" w:rsidRDefault="00C904B8" w:rsidP="004A5E98">
      <w:pPr>
        <w:spacing w:after="0" w:line="240" w:lineRule="auto"/>
        <w:rPr>
          <w:rFonts w:ascii="Avenir Next W1G" w:hAnsi="Avenir Next W1G" w:cs="Arial"/>
          <w:b/>
          <w:bCs/>
          <w:sz w:val="24"/>
          <w:szCs w:val="24"/>
          <w:lang w:val="en-US"/>
        </w:rPr>
      </w:pPr>
      <w:r w:rsidRPr="00F36BE6">
        <w:rPr>
          <w:rFonts w:ascii="Avenir Next W1G" w:hAnsi="Avenir Next W1G" w:cs="Arial"/>
          <w:b/>
          <w:bCs/>
          <w:sz w:val="24"/>
          <w:szCs w:val="24"/>
          <w:lang w:val="en-US"/>
        </w:rPr>
        <w:t xml:space="preserve">About HONOR </w:t>
      </w:r>
    </w:p>
    <w:p w14:paraId="7A015197" w14:textId="77777777" w:rsidR="00C904B8" w:rsidRPr="00F36BE6" w:rsidRDefault="00C904B8" w:rsidP="004A5E98">
      <w:pPr>
        <w:spacing w:after="0" w:line="240" w:lineRule="auto"/>
        <w:rPr>
          <w:rFonts w:ascii="Avenir Next W1G" w:hAnsi="Avenir Next W1G" w:cs="Arial"/>
          <w:sz w:val="24"/>
          <w:szCs w:val="24"/>
          <w:lang w:val="en-US"/>
        </w:rPr>
      </w:pPr>
      <w:r w:rsidRPr="00F36BE6">
        <w:rPr>
          <w:rFonts w:ascii="Avenir Next W1G" w:hAnsi="Avenir Next W1G" w:cs="Arial"/>
          <w:sz w:val="24"/>
          <w:szCs w:val="24"/>
          <w:lang w:val="en-US"/>
        </w:rPr>
        <w:t xml:space="preserve">HONOR is a leading global provider of smart devices. It is dedicated to becoming a global iconic technology brand and creating a new intelligent world for </w:t>
      </w:r>
      <w:r w:rsidRPr="00F36BE6">
        <w:rPr>
          <w:rFonts w:ascii="Avenir Next W1G" w:hAnsi="Avenir Next W1G" w:cs="Arial"/>
          <w:sz w:val="24"/>
          <w:szCs w:val="24"/>
          <w:lang w:val="en-US"/>
        </w:rPr>
        <w:lastRenderedPageBreak/>
        <w:t xml:space="preserve">everyone through its powerful products and services. With an unwavering focus on R&amp;D, it is committed to developing technology that empowers people around the globe to go beyond, giving them the freedom to achieve and do more. Offering a range of high-quality smartphones, tablets, laptops and wearables to suit every budget, HONOR’s portfolio of innovative, premium and reliable products </w:t>
      </w:r>
      <w:proofErr w:type="gramStart"/>
      <w:r w:rsidRPr="00F36BE6">
        <w:rPr>
          <w:rFonts w:ascii="Avenir Next W1G" w:hAnsi="Avenir Next W1G" w:cs="Arial"/>
          <w:sz w:val="24"/>
          <w:szCs w:val="24"/>
          <w:lang w:val="en-US"/>
        </w:rPr>
        <w:t>enable</w:t>
      </w:r>
      <w:proofErr w:type="gramEnd"/>
      <w:r w:rsidRPr="00F36BE6">
        <w:rPr>
          <w:rFonts w:ascii="Avenir Next W1G" w:hAnsi="Avenir Next W1G" w:cs="Arial"/>
          <w:sz w:val="24"/>
          <w:szCs w:val="24"/>
          <w:lang w:val="en-US"/>
        </w:rPr>
        <w:t xml:space="preserve"> people to become a better version of themselves.</w:t>
      </w:r>
    </w:p>
    <w:p w14:paraId="1FA40811" w14:textId="77777777" w:rsidR="00C904B8" w:rsidRPr="00F36BE6" w:rsidRDefault="00C904B8" w:rsidP="004A5E98">
      <w:pPr>
        <w:spacing w:after="0" w:line="240" w:lineRule="auto"/>
        <w:rPr>
          <w:rFonts w:ascii="Avenir Next W1G" w:hAnsi="Avenir Next W1G" w:cs="Arial"/>
          <w:sz w:val="24"/>
          <w:szCs w:val="24"/>
          <w:lang w:val="en-US"/>
        </w:rPr>
      </w:pPr>
    </w:p>
    <w:p w14:paraId="72D6318A" w14:textId="77777777" w:rsidR="00C904B8" w:rsidRPr="00F36BE6" w:rsidRDefault="00C904B8" w:rsidP="004A5E98">
      <w:pPr>
        <w:pStyle w:val="NoSpacing"/>
        <w:rPr>
          <w:rStyle w:val="Hyperlink"/>
          <w:rFonts w:ascii="Avenir Next W1G" w:hAnsi="Avenir Next W1G" w:cs="Arial"/>
          <w:sz w:val="24"/>
          <w:szCs w:val="24"/>
          <w:lang w:eastAsia="zh-TW"/>
        </w:rPr>
      </w:pPr>
      <w:r w:rsidRPr="00F36BE6">
        <w:rPr>
          <w:rFonts w:ascii="Avenir Next W1G" w:hAnsi="Avenir Next W1G"/>
          <w:sz w:val="24"/>
          <w:szCs w:val="24"/>
        </w:rPr>
        <w:t xml:space="preserve"> </w:t>
      </w:r>
      <w:r w:rsidRPr="00F36BE6">
        <w:rPr>
          <w:rFonts w:ascii="Avenir Next W1G" w:hAnsi="Avenir Next W1G" w:cs="Arial"/>
          <w:sz w:val="24"/>
          <w:szCs w:val="24"/>
          <w:lang w:eastAsia="zh-TW"/>
        </w:rPr>
        <w:t xml:space="preserve">For more information, please visit HONOR online at </w:t>
      </w:r>
      <w:hyperlink r:id="rId12" w:history="1">
        <w:r w:rsidRPr="00F36BE6">
          <w:rPr>
            <w:rStyle w:val="Hyperlink"/>
            <w:rFonts w:ascii="Avenir Next W1G" w:hAnsi="Avenir Next W1G" w:cs="Arial"/>
            <w:sz w:val="24"/>
            <w:szCs w:val="24"/>
            <w:lang w:eastAsia="zh-TW"/>
          </w:rPr>
          <w:t>www.hihonor.com</w:t>
        </w:r>
      </w:hyperlink>
      <w:r w:rsidRPr="00F36BE6">
        <w:rPr>
          <w:rFonts w:ascii="Avenir Next W1G" w:hAnsi="Avenir Next W1G" w:cs="Arial"/>
          <w:sz w:val="24"/>
          <w:szCs w:val="24"/>
          <w:lang w:eastAsia="zh-TW"/>
        </w:rPr>
        <w:t xml:space="preserve"> or email </w:t>
      </w:r>
      <w:hyperlink r:id="rId13" w:history="1">
        <w:r w:rsidRPr="00F36BE6">
          <w:rPr>
            <w:rStyle w:val="Hyperlink"/>
            <w:rFonts w:ascii="Avenir Next W1G" w:hAnsi="Avenir Next W1G" w:cs="Arial"/>
            <w:sz w:val="24"/>
            <w:szCs w:val="24"/>
            <w:lang w:eastAsia="zh-TW"/>
          </w:rPr>
          <w:t>newsroom@hihonor.com</w:t>
        </w:r>
      </w:hyperlink>
    </w:p>
    <w:p w14:paraId="1E377245" w14:textId="77777777" w:rsidR="00C904B8" w:rsidRPr="00F36BE6" w:rsidRDefault="00C904B8" w:rsidP="004A5E98">
      <w:pPr>
        <w:pStyle w:val="NoSpacing"/>
        <w:rPr>
          <w:rFonts w:ascii="Avenir Next W1G" w:hAnsi="Avenir Next W1G" w:cs="Arial"/>
          <w:sz w:val="24"/>
          <w:szCs w:val="24"/>
          <w:lang w:eastAsia="zh-TW"/>
        </w:rPr>
      </w:pPr>
    </w:p>
    <w:p w14:paraId="502793B6" w14:textId="77777777" w:rsidR="00C904B8" w:rsidRPr="00F36BE6" w:rsidRDefault="00836F0B" w:rsidP="004A5E98">
      <w:pPr>
        <w:pStyle w:val="NoSpacing"/>
        <w:rPr>
          <w:rStyle w:val="Hyperlink"/>
          <w:rFonts w:ascii="Avenir Next W1G" w:hAnsi="Avenir Next W1G"/>
          <w:sz w:val="24"/>
          <w:szCs w:val="24"/>
          <w:lang w:eastAsia="zh-TW"/>
        </w:rPr>
      </w:pPr>
      <w:hyperlink r:id="rId14" w:history="1">
        <w:r w:rsidR="00C904B8" w:rsidRPr="00F36BE6">
          <w:rPr>
            <w:rStyle w:val="Hyperlink"/>
            <w:rFonts w:ascii="Avenir Next W1G" w:hAnsi="Avenir Next W1G"/>
            <w:sz w:val="24"/>
            <w:szCs w:val="24"/>
            <w:lang w:eastAsia="zh-TW"/>
          </w:rPr>
          <w:t>https://community.hihonor.com/</w:t>
        </w:r>
      </w:hyperlink>
      <w:r w:rsidR="00C904B8" w:rsidRPr="00F36BE6">
        <w:rPr>
          <w:rStyle w:val="Hyperlink"/>
          <w:rFonts w:ascii="Avenir Next W1G" w:hAnsi="Avenir Next W1G"/>
          <w:sz w:val="24"/>
          <w:szCs w:val="24"/>
          <w:lang w:eastAsia="zh-TW"/>
        </w:rPr>
        <w:t xml:space="preserve"> </w:t>
      </w:r>
    </w:p>
    <w:p w14:paraId="195A945F" w14:textId="77777777" w:rsidR="00C904B8" w:rsidRPr="00F36BE6" w:rsidRDefault="00836F0B" w:rsidP="004A5E98">
      <w:pPr>
        <w:pStyle w:val="NoSpacing"/>
        <w:rPr>
          <w:rStyle w:val="Hyperlink"/>
          <w:rFonts w:ascii="Avenir Next W1G" w:hAnsi="Avenir Next W1G"/>
          <w:sz w:val="24"/>
          <w:szCs w:val="24"/>
          <w:lang w:eastAsia="zh-TW"/>
        </w:rPr>
      </w:pPr>
      <w:hyperlink r:id="rId15" w:history="1">
        <w:r w:rsidR="00C904B8" w:rsidRPr="00F36BE6">
          <w:rPr>
            <w:rStyle w:val="Hyperlink"/>
            <w:rFonts w:ascii="Avenir Next W1G" w:hAnsi="Avenir Next W1G"/>
            <w:sz w:val="24"/>
            <w:szCs w:val="24"/>
            <w:lang w:eastAsia="zh-TW"/>
          </w:rPr>
          <w:t>https://www.facebook.com/honorglobal/</w:t>
        </w:r>
      </w:hyperlink>
      <w:r w:rsidR="00C904B8" w:rsidRPr="00F36BE6">
        <w:rPr>
          <w:rStyle w:val="Hyperlink"/>
          <w:rFonts w:ascii="Avenir Next W1G" w:hAnsi="Avenir Next W1G"/>
          <w:sz w:val="24"/>
          <w:szCs w:val="24"/>
          <w:lang w:eastAsia="zh-TW"/>
        </w:rPr>
        <w:t> </w:t>
      </w:r>
    </w:p>
    <w:p w14:paraId="42FABF87" w14:textId="77777777" w:rsidR="00C904B8" w:rsidRPr="00F36BE6" w:rsidRDefault="00836F0B" w:rsidP="004A5E98">
      <w:pPr>
        <w:pStyle w:val="NoSpacing"/>
        <w:rPr>
          <w:rStyle w:val="Hyperlink"/>
          <w:rFonts w:ascii="Avenir Next W1G" w:hAnsi="Avenir Next W1G"/>
          <w:sz w:val="24"/>
          <w:szCs w:val="24"/>
          <w:lang w:eastAsia="zh-TW"/>
        </w:rPr>
      </w:pPr>
      <w:hyperlink r:id="rId16" w:tgtFrame="_blank" w:history="1">
        <w:r w:rsidR="00C904B8" w:rsidRPr="00F36BE6">
          <w:rPr>
            <w:rStyle w:val="Hyperlink"/>
            <w:rFonts w:ascii="Avenir Next W1G" w:hAnsi="Avenir Next W1G"/>
            <w:sz w:val="24"/>
            <w:szCs w:val="24"/>
            <w:lang w:eastAsia="zh-TW"/>
          </w:rPr>
          <w:t>https://twitter.com/Honorglobal</w:t>
        </w:r>
      </w:hyperlink>
      <w:r w:rsidR="00C904B8" w:rsidRPr="00F36BE6">
        <w:rPr>
          <w:rStyle w:val="Hyperlink"/>
          <w:rFonts w:ascii="Avenir Next W1G" w:hAnsi="Avenir Next W1G"/>
          <w:sz w:val="24"/>
          <w:szCs w:val="24"/>
          <w:lang w:eastAsia="zh-TW"/>
        </w:rPr>
        <w:t> </w:t>
      </w:r>
    </w:p>
    <w:p w14:paraId="28926EAB" w14:textId="77777777" w:rsidR="00C904B8" w:rsidRPr="00F36BE6" w:rsidRDefault="00836F0B" w:rsidP="004A5E98">
      <w:pPr>
        <w:pStyle w:val="NoSpacing"/>
        <w:rPr>
          <w:rStyle w:val="Hyperlink"/>
          <w:rFonts w:ascii="Avenir Next W1G" w:hAnsi="Avenir Next W1G"/>
          <w:sz w:val="24"/>
          <w:szCs w:val="24"/>
          <w:lang w:eastAsia="zh-TW"/>
        </w:rPr>
      </w:pPr>
      <w:hyperlink r:id="rId17" w:tgtFrame="_blank" w:history="1">
        <w:r w:rsidR="00C904B8" w:rsidRPr="00F36BE6">
          <w:rPr>
            <w:rStyle w:val="Hyperlink"/>
            <w:rFonts w:ascii="Avenir Next W1G" w:hAnsi="Avenir Next W1G"/>
            <w:sz w:val="24"/>
            <w:szCs w:val="24"/>
            <w:lang w:eastAsia="zh-TW"/>
          </w:rPr>
          <w:t>https://www.instagram.com/honorglobal/</w:t>
        </w:r>
      </w:hyperlink>
      <w:r w:rsidR="00C904B8" w:rsidRPr="00F36BE6">
        <w:rPr>
          <w:rStyle w:val="Hyperlink"/>
          <w:rFonts w:ascii="Avenir Next W1G" w:hAnsi="Avenir Next W1G"/>
          <w:sz w:val="24"/>
          <w:szCs w:val="24"/>
          <w:lang w:eastAsia="zh-TW"/>
        </w:rPr>
        <w:t> </w:t>
      </w:r>
    </w:p>
    <w:p w14:paraId="14AC5AAF" w14:textId="77777777" w:rsidR="00C904B8" w:rsidRPr="00F36BE6" w:rsidRDefault="00836F0B" w:rsidP="004A5E98">
      <w:pPr>
        <w:spacing w:after="0" w:line="240" w:lineRule="auto"/>
        <w:rPr>
          <w:rFonts w:ascii="Avenir Next W1G" w:hAnsi="Avenir Next W1G"/>
          <w:sz w:val="24"/>
          <w:szCs w:val="24"/>
          <w:lang w:val="en-US"/>
        </w:rPr>
      </w:pPr>
      <w:hyperlink r:id="rId18" w:history="1">
        <w:r w:rsidR="00C904B8" w:rsidRPr="00F36BE6">
          <w:rPr>
            <w:rStyle w:val="Hyperlink"/>
            <w:rFonts w:ascii="Avenir Next W1G" w:hAnsi="Avenir Next W1G"/>
            <w:sz w:val="24"/>
            <w:szCs w:val="24"/>
            <w:lang w:val="en-US"/>
          </w:rPr>
          <w:t>https://www.youtube.com/c/HonorOfficial</w:t>
        </w:r>
      </w:hyperlink>
      <w:r w:rsidR="00C904B8" w:rsidRPr="00F36BE6">
        <w:rPr>
          <w:rStyle w:val="Hyperlink"/>
          <w:rFonts w:ascii="Avenir Next W1G" w:hAnsi="Avenir Next W1G"/>
          <w:sz w:val="24"/>
          <w:szCs w:val="24"/>
          <w:lang w:val="en-US"/>
        </w:rPr>
        <w:t xml:space="preserve"> </w:t>
      </w:r>
    </w:p>
    <w:p w14:paraId="01AC4FC1" w14:textId="0122E4D7" w:rsidR="00F05634" w:rsidRPr="00F36BE6" w:rsidRDefault="00F05634" w:rsidP="004A5E98">
      <w:pPr>
        <w:pStyle w:val="Body"/>
        <w:rPr>
          <w:rFonts w:ascii="Avenir Next W1G" w:hAnsi="Avenir Next W1G"/>
        </w:rPr>
      </w:pPr>
    </w:p>
    <w:sectPr w:rsidR="00F05634" w:rsidRPr="00F36BE6">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CFF2" w14:textId="77777777" w:rsidR="00836F0B" w:rsidRDefault="00836F0B" w:rsidP="00A84A14">
      <w:pPr>
        <w:spacing w:after="0" w:line="240" w:lineRule="auto"/>
      </w:pPr>
      <w:r>
        <w:separator/>
      </w:r>
    </w:p>
  </w:endnote>
  <w:endnote w:type="continuationSeparator" w:id="0">
    <w:p w14:paraId="51294D36" w14:textId="77777777" w:rsidR="00836F0B" w:rsidRDefault="00836F0B" w:rsidP="00A84A14">
      <w:pPr>
        <w:spacing w:after="0" w:line="240" w:lineRule="auto"/>
      </w:pPr>
      <w:r>
        <w:continuationSeparator/>
      </w:r>
    </w:p>
  </w:endnote>
  <w:endnote w:type="continuationNotice" w:id="1">
    <w:p w14:paraId="385055F8" w14:textId="77777777" w:rsidR="00836F0B" w:rsidRDefault="00836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venir Next W1G">
    <w:altName w:val="Calibri"/>
    <w:panose1 w:val="020B0503020202020204"/>
    <w:charset w:val="00"/>
    <w:family w:val="swiss"/>
    <w:pitch w:val="variable"/>
    <w:sig w:usb0="A00002FF" w:usb1="500020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EE14" w14:textId="77777777" w:rsidR="00836F0B" w:rsidRDefault="00836F0B" w:rsidP="00A84A14">
      <w:pPr>
        <w:spacing w:after="0" w:line="240" w:lineRule="auto"/>
      </w:pPr>
      <w:r>
        <w:separator/>
      </w:r>
    </w:p>
  </w:footnote>
  <w:footnote w:type="continuationSeparator" w:id="0">
    <w:p w14:paraId="08922AFB" w14:textId="77777777" w:rsidR="00836F0B" w:rsidRDefault="00836F0B" w:rsidP="00A84A14">
      <w:pPr>
        <w:spacing w:after="0" w:line="240" w:lineRule="auto"/>
      </w:pPr>
      <w:r>
        <w:continuationSeparator/>
      </w:r>
    </w:p>
  </w:footnote>
  <w:footnote w:type="continuationNotice" w:id="1">
    <w:p w14:paraId="6D20B9ED" w14:textId="77777777" w:rsidR="00836F0B" w:rsidRDefault="00836F0B">
      <w:pPr>
        <w:spacing w:after="0" w:line="240" w:lineRule="auto"/>
      </w:pPr>
    </w:p>
  </w:footnote>
  <w:footnote w:id="2">
    <w:p w14:paraId="526EFFDB" w14:textId="09E0404B" w:rsidR="00AF4D0B" w:rsidRPr="00690636" w:rsidRDefault="00AF4D0B">
      <w:pPr>
        <w:pStyle w:val="FootnoteText"/>
        <w:rPr>
          <w:rFonts w:ascii="Avenir Next W1G" w:hAnsi="Avenir Next W1G"/>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With a rounded corners design on the display, the diagonal length of the exterior screen is 6.67 inches when measured according to the standard rectangle (the actual viewable area is slightly smaller).</w:t>
      </w:r>
      <w:r w:rsidRPr="00690636">
        <w:rPr>
          <w:rFonts w:ascii="Arial" w:hAnsi="Arial" w:cs="Arial"/>
          <w:sz w:val="18"/>
          <w:szCs w:val="18"/>
        </w:rPr>
        <w:t>​</w:t>
      </w:r>
    </w:p>
  </w:footnote>
  <w:footnote w:id="3">
    <w:p w14:paraId="46DDF699" w14:textId="77777777" w:rsidR="004E74ED" w:rsidRPr="00690636" w:rsidRDefault="004E74ED" w:rsidP="004E74ED">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With a rounded corners design on the display, the diagonal length of the exterior screen is 6.67 inches when measured according to the standard rectangle (the actual viewable area is slightly smaller).</w:t>
      </w:r>
      <w:r w:rsidRPr="00690636">
        <w:rPr>
          <w:rFonts w:ascii="Arial" w:hAnsi="Arial" w:cs="Arial"/>
          <w:sz w:val="18"/>
          <w:szCs w:val="18"/>
        </w:rPr>
        <w:t>​</w:t>
      </w:r>
    </w:p>
  </w:footnote>
  <w:footnote w:id="4">
    <w:p w14:paraId="3A893413" w14:textId="77777777" w:rsidR="00D54F29" w:rsidRPr="00690636" w:rsidRDefault="00D54F29" w:rsidP="00D54F29">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The resolution is measured as a standard rectangle. With a rounded corners design, the effective pixels are slightly less.</w:t>
      </w:r>
      <w:r w:rsidRPr="00690636">
        <w:rPr>
          <w:rFonts w:ascii="Arial" w:hAnsi="Arial" w:cs="Arial"/>
          <w:sz w:val="18"/>
          <w:szCs w:val="18"/>
        </w:rPr>
        <w:t>​</w:t>
      </w:r>
    </w:p>
  </w:footnote>
  <w:footnote w:id="5">
    <w:p w14:paraId="33FD02B2" w14:textId="77777777" w:rsidR="000D0632" w:rsidRPr="00690636" w:rsidRDefault="000D0632" w:rsidP="000D0632">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Data from HONOR labs.</w:t>
      </w:r>
    </w:p>
  </w:footnote>
  <w:footnote w:id="6">
    <w:p w14:paraId="2EBA9BA2" w14:textId="728DF3DD" w:rsidR="00373ACA" w:rsidRPr="00373ACA" w:rsidRDefault="00373ACA">
      <w:pPr>
        <w:pStyle w:val="FootnoteText"/>
      </w:pPr>
      <w:r>
        <w:rPr>
          <w:rStyle w:val="FootnoteReference"/>
        </w:rPr>
        <w:footnoteRef/>
      </w:r>
      <w:r>
        <w:t xml:space="preserve"> </w:t>
      </w:r>
      <w:r w:rsidRPr="00C231B2">
        <w:rPr>
          <w:rFonts w:ascii="Avenir Next W1G" w:hAnsi="Avenir Next W1G"/>
          <w:sz w:val="18"/>
          <w:szCs w:val="18"/>
        </w:rPr>
        <w:t xml:space="preserve">The Deeply Reinforced Glass is tested to be capable of withstanding 900MPa of pressure without breaking. Data from HONOR labs. </w:t>
      </w:r>
    </w:p>
  </w:footnote>
  <w:footnote w:id="7">
    <w:p w14:paraId="40C32A9F" w14:textId="77777777" w:rsidR="00E93627" w:rsidRPr="00690636" w:rsidRDefault="00E93627" w:rsidP="00E93627">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The screen refresh rate may vary by application.</w:t>
      </w:r>
    </w:p>
  </w:footnote>
  <w:footnote w:id="8">
    <w:p w14:paraId="53AC05B6" w14:textId="77777777" w:rsidR="00E93627" w:rsidRPr="00690636" w:rsidRDefault="00E93627" w:rsidP="00E93627">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The touch sampling rate may vary by application.</w:t>
      </w:r>
    </w:p>
  </w:footnote>
  <w:footnote w:id="9">
    <w:p w14:paraId="280ABA28" w14:textId="5A0673A4" w:rsidR="006F18F4" w:rsidRPr="00690636" w:rsidRDefault="006F18F4" w:rsidP="006F18F4">
      <w:pPr>
        <w:pStyle w:val="FootnoteText"/>
        <w:rPr>
          <w:rFonts w:ascii="Avenir Next W1G" w:eastAsia="PMingLiU"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The screen has passed TÜV Rheinland Low Blue Light (Hardware Solution) Certification. This product is not for medical use and does not have therapeutic function</w:t>
      </w:r>
      <w:r w:rsidR="00DC6D0B">
        <w:rPr>
          <w:rFonts w:ascii="Avenir Next W1G" w:hAnsi="Avenir Next W1G"/>
          <w:sz w:val="18"/>
          <w:szCs w:val="18"/>
        </w:rPr>
        <w:t>s</w:t>
      </w:r>
      <w:r w:rsidRPr="00690636">
        <w:rPr>
          <w:rFonts w:ascii="Avenir Next W1G" w:hAnsi="Avenir Next W1G"/>
          <w:sz w:val="18"/>
          <w:szCs w:val="18"/>
        </w:rPr>
        <w:t>.</w:t>
      </w:r>
    </w:p>
  </w:footnote>
  <w:footnote w:id="10">
    <w:p w14:paraId="745AD358" w14:textId="77777777" w:rsidR="000D777F" w:rsidRPr="00C67084" w:rsidRDefault="000D777F" w:rsidP="000D777F">
      <w:pPr>
        <w:pStyle w:val="FootnoteText"/>
      </w:pPr>
      <w:r w:rsidRPr="00C9136F">
        <w:rPr>
          <w:rStyle w:val="FootnoteReference"/>
          <w:rFonts w:ascii="Avenir Next W1G" w:hAnsi="Avenir Next W1G"/>
          <w:sz w:val="18"/>
          <w:szCs w:val="18"/>
        </w:rPr>
        <w:footnoteRef/>
      </w:r>
      <w:r w:rsidRPr="00C9136F">
        <w:rPr>
          <w:rFonts w:ascii="Avenir Next W1G" w:hAnsi="Avenir Next W1G"/>
          <w:sz w:val="18"/>
          <w:szCs w:val="18"/>
        </w:rPr>
        <w:t xml:space="preserve"> </w:t>
      </w:r>
      <w:r>
        <w:rPr>
          <w:rFonts w:ascii="Avenir Next W1G" w:hAnsi="Avenir Next W1G"/>
          <w:sz w:val="18"/>
          <w:szCs w:val="18"/>
        </w:rPr>
        <w:t>The rear main camera is a 64MP camera. Actual image resolution may vary depending on the shooting mode.</w:t>
      </w:r>
    </w:p>
  </w:footnote>
  <w:footnote w:id="11">
    <w:p w14:paraId="6A3BE94D" w14:textId="77777777" w:rsidR="007977D5" w:rsidRPr="00690636" w:rsidRDefault="007977D5" w:rsidP="007977D5">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Data from HONOR labs.</w:t>
      </w:r>
    </w:p>
  </w:footnote>
  <w:footnote w:id="12">
    <w:p w14:paraId="1772122E" w14:textId="77777777" w:rsidR="007977D5" w:rsidRPr="00690636" w:rsidRDefault="007977D5" w:rsidP="007977D5">
      <w:pPr>
        <w:pStyle w:val="FootnoteText"/>
        <w:rPr>
          <w:rFonts w:ascii="Avenir Next W1G" w:hAnsi="Avenir Next W1G"/>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Data from HONOR labs. Total weight includes battery. Actual weight may vary due to product configurations, manufacturing processes, and measuring methods.</w:t>
      </w:r>
    </w:p>
  </w:footnote>
  <w:footnote w:id="13">
    <w:p w14:paraId="700B3D9D" w14:textId="77777777" w:rsidR="004E3D88" w:rsidRPr="00690636" w:rsidRDefault="004E3D88" w:rsidP="004E3D88">
      <w:pPr>
        <w:pStyle w:val="FootnoteText"/>
        <w:rPr>
          <w:rFonts w:ascii="Avenir Next W1G" w:eastAsia="微软雅黑" w:hAnsi="Avenir Next W1G" w:cstheme="minorHAnsi"/>
          <w:sz w:val="18"/>
          <w:szCs w:val="18"/>
        </w:rPr>
      </w:pPr>
      <w:r w:rsidRPr="00690636">
        <w:rPr>
          <w:rStyle w:val="FootnoteReference"/>
          <w:rFonts w:ascii="Avenir Next W1G" w:hAnsi="Avenir Next W1G"/>
          <w:sz w:val="18"/>
          <w:szCs w:val="18"/>
        </w:rPr>
        <w:footnoteRef/>
      </w:r>
      <w:r w:rsidRPr="00690636">
        <w:rPr>
          <w:rFonts w:ascii="Avenir Next W1G" w:hAnsi="Avenir Next W1G"/>
          <w:sz w:val="18"/>
          <w:szCs w:val="18"/>
        </w:rPr>
        <w:t xml:space="preserve"> Typical value. The rated capacity of the non-removable battery is 5000mAh.</w:t>
      </w:r>
    </w:p>
  </w:footnote>
  <w:footnote w:id="14">
    <w:p w14:paraId="766B2FF2" w14:textId="77777777" w:rsidR="00211B20" w:rsidRPr="00553E8A" w:rsidRDefault="00211B20" w:rsidP="00211B20">
      <w:pPr>
        <w:pStyle w:val="FootnoteText"/>
        <w:rPr>
          <w:rFonts w:ascii="Avenir Next W1G" w:hAnsi="Avenir Next W1G"/>
          <w:sz w:val="18"/>
          <w:szCs w:val="18"/>
        </w:rPr>
      </w:pPr>
      <w:r w:rsidRPr="00553E8A">
        <w:rPr>
          <w:rFonts w:ascii="Avenir Next W1G" w:eastAsia="Times New Roman" w:hAnsi="Avenir Next W1G" w:cs="Arial"/>
          <w:sz w:val="18"/>
          <w:szCs w:val="18"/>
          <w:vertAlign w:val="superscript"/>
          <w:lang w:val="en-GB"/>
        </w:rPr>
        <w:footnoteRef/>
      </w:r>
      <w:r w:rsidRPr="00553E8A">
        <w:rPr>
          <w:rFonts w:ascii="Avenir Next W1G" w:hAnsi="Avenir Next W1G"/>
          <w:sz w:val="18"/>
          <w:szCs w:val="18"/>
        </w:rPr>
        <w:t xml:space="preserve"> Data from HONOR labs. The specific usage time may vary slightly depending on usage habits and scenarios.</w:t>
      </w:r>
    </w:p>
  </w:footnote>
  <w:footnote w:id="15">
    <w:p w14:paraId="3DCFC97B" w14:textId="77777777" w:rsidR="000D777F" w:rsidRPr="00553E8A" w:rsidRDefault="000D777F" w:rsidP="000D777F">
      <w:pPr>
        <w:pStyle w:val="FootnoteText"/>
        <w:rPr>
          <w:rFonts w:ascii="Avenir Next W1G" w:hAnsi="Avenir Next W1G"/>
          <w:sz w:val="18"/>
          <w:szCs w:val="18"/>
        </w:rPr>
      </w:pPr>
      <w:r w:rsidRPr="00553E8A">
        <w:rPr>
          <w:rFonts w:ascii="Avenir Next W1G" w:eastAsia="Times New Roman" w:hAnsi="Avenir Next W1G" w:cs="Arial"/>
          <w:sz w:val="18"/>
          <w:szCs w:val="18"/>
          <w:vertAlign w:val="superscript"/>
          <w:lang w:val="en-GB"/>
        </w:rPr>
        <w:footnoteRef/>
      </w:r>
      <w:r w:rsidRPr="00553E8A">
        <w:rPr>
          <w:rFonts w:ascii="Avenir Next W1G" w:hAnsi="Avenir Next W1G"/>
          <w:sz w:val="18"/>
          <w:szCs w:val="18"/>
        </w:rPr>
        <w:t xml:space="preserve"> Data from HONOR labs. The specific usage time may vary slightly depending on usage habits and scenarios.</w:t>
      </w:r>
    </w:p>
  </w:footnote>
  <w:footnote w:id="16">
    <w:p w14:paraId="1ACD8861" w14:textId="240570F8" w:rsidR="00224BAC" w:rsidRPr="00224BAC" w:rsidRDefault="00224BAC">
      <w:pPr>
        <w:pStyle w:val="FootnoteText"/>
      </w:pPr>
      <w:r w:rsidRPr="00C9136F">
        <w:rPr>
          <w:rStyle w:val="FootnoteReference"/>
          <w:rFonts w:ascii="Avenir Next W1G" w:hAnsi="Avenir Next W1G"/>
          <w:sz w:val="18"/>
          <w:szCs w:val="18"/>
        </w:rPr>
        <w:footnoteRef/>
      </w:r>
      <w:r w:rsidRPr="00C9136F">
        <w:rPr>
          <w:rFonts w:ascii="Avenir Next W1G" w:hAnsi="Avenir Next W1G"/>
          <w:sz w:val="18"/>
          <w:szCs w:val="18"/>
        </w:rPr>
        <w:t xml:space="preserve"> </w:t>
      </w:r>
      <w:r w:rsidRPr="00690636">
        <w:rPr>
          <w:rFonts w:ascii="Avenir Next W1G" w:hAnsi="Avenir Next W1G"/>
          <w:sz w:val="18"/>
          <w:szCs w:val="18"/>
        </w:rPr>
        <w:t>Data from HONOR labs.</w:t>
      </w:r>
    </w:p>
  </w:footnote>
  <w:footnote w:id="17">
    <w:p w14:paraId="2662DD82" w14:textId="421CB108" w:rsidR="00057BA2" w:rsidRPr="00057BA2" w:rsidRDefault="00057BA2">
      <w:pPr>
        <w:pStyle w:val="FootnoteText"/>
      </w:pPr>
      <w:r>
        <w:rPr>
          <w:rStyle w:val="FootnoteReference"/>
        </w:rPr>
        <w:footnoteRef/>
      </w:r>
      <w:r>
        <w:t xml:space="preserve"> </w:t>
      </w:r>
      <w:r w:rsidR="00E0518D" w:rsidRPr="00027958">
        <w:rPr>
          <w:rFonts w:ascii="Avenir Next W1G" w:hAnsi="Avenir Next W1G"/>
          <w:sz w:val="18"/>
          <w:szCs w:val="18"/>
        </w:rPr>
        <w:t>This feature is only available on HONOR MagicBook laptops with PC Manager 16.0 and above and HONOR smartphones and tablets with Magic UI 6.0 and above.</w:t>
      </w:r>
    </w:p>
  </w:footnote>
  <w:footnote w:id="18">
    <w:p w14:paraId="3058CA5F" w14:textId="6D25311C" w:rsidR="00057BA2" w:rsidRPr="00057BA2" w:rsidRDefault="00057BA2">
      <w:pPr>
        <w:pStyle w:val="FootnoteText"/>
      </w:pPr>
      <w:r>
        <w:rPr>
          <w:rStyle w:val="FootnoteReference"/>
        </w:rPr>
        <w:footnoteRef/>
      </w:r>
      <w:r>
        <w:t xml:space="preserve"> </w:t>
      </w:r>
      <w:r w:rsidR="000D777F" w:rsidRPr="00A3218D">
        <w:rPr>
          <w:rFonts w:ascii="Avenir Next W1G" w:hAnsi="Avenir Next W1G"/>
          <w:sz w:val="18"/>
          <w:szCs w:val="18"/>
        </w:rPr>
        <w:t xml:space="preserve">This feature is only available with the compatible HONOR MagicBook laptops and tablets. </w:t>
      </w:r>
      <w:bookmarkStart w:id="3" w:name="_Hlk119761569"/>
      <w:r w:rsidR="000D777F" w:rsidRPr="00A3218D">
        <w:rPr>
          <w:rFonts w:ascii="Avenir Next W1G" w:hAnsi="Avenir Next W1G"/>
          <w:sz w:val="18"/>
          <w:szCs w:val="18"/>
        </w:rPr>
        <w:t xml:space="preserve">Please refer to the actual </w:t>
      </w:r>
      <w:r w:rsidR="000D777F">
        <w:rPr>
          <w:rFonts w:ascii="Avenir Next W1G" w:hAnsi="Avenir Next W1G"/>
          <w:sz w:val="18"/>
          <w:szCs w:val="18"/>
        </w:rPr>
        <w:t xml:space="preserve">laptop and tablet </w:t>
      </w:r>
      <w:r w:rsidR="000D777F" w:rsidRPr="00A3218D">
        <w:rPr>
          <w:rFonts w:ascii="Avenir Next W1G" w:hAnsi="Avenir Next W1G"/>
          <w:sz w:val="18"/>
          <w:szCs w:val="18"/>
        </w:rPr>
        <w:t>products sold locally.</w:t>
      </w:r>
      <w:bookmarkEnd w:id="3"/>
      <w:r w:rsidR="000D777F">
        <w:rPr>
          <w:rFonts w:ascii="Avenir Next W1G" w:hAnsi="Avenir Next W1G"/>
          <w:sz w:val="18"/>
          <w:szCs w:val="18"/>
        </w:rPr>
        <w:t xml:space="preserve"> </w:t>
      </w:r>
      <w:r w:rsidR="000D777F" w:rsidRPr="00A3218D">
        <w:rPr>
          <w:rFonts w:ascii="Avenir Next W1G" w:hAnsi="Avenir Next W1G"/>
          <w:sz w:val="18"/>
          <w:szCs w:val="18"/>
        </w:rPr>
        <w:t>Only certain file types and mobile applications support this feature.</w:t>
      </w:r>
    </w:p>
  </w:footnote>
  <w:footnote w:id="19">
    <w:p w14:paraId="5141E81D" w14:textId="2A87818A" w:rsidR="00C231B2" w:rsidRPr="00C231B2" w:rsidRDefault="00C231B2">
      <w:pPr>
        <w:pStyle w:val="FootnoteText"/>
        <w:rPr>
          <w:rFonts w:eastAsia="等线"/>
          <w:lang w:eastAsia="zh-CN"/>
        </w:rPr>
      </w:pPr>
      <w:r>
        <w:rPr>
          <w:rStyle w:val="FootnoteReference"/>
        </w:rPr>
        <w:footnoteRef/>
      </w:r>
      <w:r>
        <w:t xml:space="preserve"> </w:t>
      </w:r>
      <w:r w:rsidRPr="00C231B2">
        <w:rPr>
          <w:rFonts w:ascii="Avenir Next W1G" w:hAnsi="Avenir Next W1G"/>
          <w:sz w:val="18"/>
          <w:szCs w:val="18"/>
        </w:rPr>
        <w:t xml:space="preserve">Availability of battery may vary by region and market. </w:t>
      </w:r>
    </w:p>
  </w:footnote>
  <w:footnote w:id="20">
    <w:p w14:paraId="7607E1E0" w14:textId="43F18383" w:rsidR="00E652DD" w:rsidRPr="00E652DD" w:rsidRDefault="00E652DD">
      <w:pPr>
        <w:pStyle w:val="FootnoteText"/>
        <w:rPr>
          <w:rFonts w:eastAsia="等线"/>
          <w:lang w:eastAsia="zh-CN"/>
        </w:rPr>
      </w:pPr>
      <w:r>
        <w:rPr>
          <w:rStyle w:val="FootnoteReference"/>
        </w:rPr>
        <w:footnoteRef/>
      </w:r>
      <w:r>
        <w:t xml:space="preserve"> </w:t>
      </w:r>
      <w:r w:rsidRPr="00312910">
        <w:rPr>
          <w:rFonts w:ascii="Avenir Next W1G" w:hAnsi="Avenir Next W1G"/>
          <w:sz w:val="18"/>
          <w:szCs w:val="18"/>
          <w:lang w:val="en-US"/>
        </w:rPr>
        <w:t>The available internal storage may be smaller as part of the internal storage is occupied by software. Actual memory space may change due to application updates, user operations, and other related factors.</w:t>
      </w:r>
    </w:p>
  </w:footnote>
  <w:footnote w:id="21">
    <w:p w14:paraId="57CAC6AD" w14:textId="73BCDD52" w:rsidR="00E652DD" w:rsidRPr="00E652DD" w:rsidRDefault="00E652DD">
      <w:pPr>
        <w:pStyle w:val="FootnoteText"/>
        <w:rPr>
          <w:rFonts w:eastAsia="等线"/>
          <w:lang w:eastAsia="zh-CN"/>
        </w:rPr>
      </w:pPr>
      <w:r>
        <w:rPr>
          <w:rStyle w:val="FootnoteReference"/>
        </w:rPr>
        <w:footnoteRef/>
      </w:r>
      <w:r>
        <w:t xml:space="preserve"> </w:t>
      </w:r>
      <w:r w:rsidRPr="00312910">
        <w:rPr>
          <w:rFonts w:ascii="Avenir Next W1G" w:hAnsi="Avenir Next W1G"/>
          <w:sz w:val="18"/>
          <w:szCs w:val="18"/>
          <w:lang w:val="en-US"/>
        </w:rPr>
        <w:t>With a rounded corners design on the display, the diagonal length of the exterior screen is 6.74 inches when measured according to the standard rectangle (the actual viewable area is slightly smaller).</w:t>
      </w:r>
    </w:p>
  </w:footnote>
  <w:footnote w:id="22">
    <w:p w14:paraId="072B7470" w14:textId="490042E0" w:rsidR="00B80B3B" w:rsidRPr="00C26BFF" w:rsidRDefault="00B80B3B">
      <w:pPr>
        <w:pStyle w:val="FootnoteText"/>
        <w:rPr>
          <w:rFonts w:ascii="Avenir Next W1G" w:hAnsi="Avenir Next W1G"/>
          <w:lang w:val="en-US"/>
        </w:rPr>
      </w:pPr>
      <w:r w:rsidRPr="00690636">
        <w:rPr>
          <w:rStyle w:val="FootnoteReference"/>
          <w:rFonts w:ascii="Avenir Next W1G" w:hAnsi="Avenir Next W1G"/>
        </w:rPr>
        <w:footnoteRef/>
      </w:r>
      <w:r w:rsidRPr="00690636">
        <w:rPr>
          <w:rFonts w:ascii="Avenir Next W1G" w:hAnsi="Avenir Next W1G"/>
        </w:rPr>
        <w:t xml:space="preserve"> </w:t>
      </w:r>
      <w:r w:rsidRPr="00C26BFF">
        <w:rPr>
          <w:rFonts w:ascii="Avenir Next W1G" w:hAnsi="Avenir Next W1G"/>
          <w:sz w:val="18"/>
          <w:szCs w:val="18"/>
        </w:rPr>
        <w:t xml:space="preserve">Availability of </w:t>
      </w:r>
      <w:proofErr w:type="spellStart"/>
      <w:r w:rsidRPr="00C26BFF">
        <w:rPr>
          <w:rFonts w:ascii="Avenir Next W1G" w:hAnsi="Avenir Next W1G"/>
          <w:sz w:val="18"/>
          <w:szCs w:val="18"/>
        </w:rPr>
        <w:t>color</w:t>
      </w:r>
      <w:proofErr w:type="spellEnd"/>
      <w:r w:rsidRPr="00C26BFF">
        <w:rPr>
          <w:rFonts w:ascii="Avenir Next W1G" w:hAnsi="Avenir Next W1G"/>
          <w:sz w:val="18"/>
          <w:szCs w:val="18"/>
        </w:rPr>
        <w:t xml:space="preserve"> options may vary by region and market.</w:t>
      </w:r>
    </w:p>
  </w:footnote>
  <w:footnote w:id="23">
    <w:p w14:paraId="7C12750B" w14:textId="77777777" w:rsidR="00C74C16" w:rsidRPr="00312910" w:rsidRDefault="00C74C16" w:rsidP="00C74C16">
      <w:pPr>
        <w:pStyle w:val="FootnoteText"/>
        <w:rPr>
          <w:rFonts w:ascii="Avenir Next W1G" w:hAnsi="Avenir Next W1G"/>
          <w:sz w:val="18"/>
          <w:szCs w:val="18"/>
          <w:lang w:val="en-US"/>
        </w:rPr>
      </w:pPr>
      <w:r w:rsidRPr="00312910">
        <w:rPr>
          <w:rStyle w:val="FootnoteReference"/>
          <w:rFonts w:ascii="Avenir Next W1G" w:hAnsi="Avenir Next W1G"/>
          <w:sz w:val="18"/>
          <w:szCs w:val="18"/>
          <w:lang w:val="en-US"/>
        </w:rPr>
        <w:footnoteRef/>
      </w:r>
      <w:r w:rsidRPr="00312910">
        <w:rPr>
          <w:rFonts w:ascii="Avenir Next W1G" w:hAnsi="Avenir Next W1G"/>
          <w:sz w:val="18"/>
          <w:szCs w:val="18"/>
          <w:lang w:val="en-US"/>
        </w:rPr>
        <w:t xml:space="preserve"> Availability of color options may vary by region and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0AA8" w14:textId="031C728A" w:rsidR="00A84A14" w:rsidRPr="00A84A14" w:rsidRDefault="00A84A14" w:rsidP="00A84A14">
    <w:pPr>
      <w:pStyle w:val="Header"/>
    </w:pPr>
    <w:r>
      <w:rPr>
        <w:noProof/>
      </w:rPr>
      <w:drawing>
        <wp:inline distT="0" distB="0" distL="0" distR="0" wp14:anchorId="7562C829" wp14:editId="69A5B74B">
          <wp:extent cx="1371600" cy="265430"/>
          <wp:effectExtent l="0" t="0" r="0" b="1270"/>
          <wp:docPr id="1" name="图片 1" descr="C:\Users\h00343653\AppData\Roaming\eSpace_Desktop\UserData\h00343653\imagefiles\originalImgfiles\DFC6AB0E-5D61-4A39-88F9-36FC2F564ED6.png"/>
          <wp:cNvGraphicFramePr/>
          <a:graphic xmlns:a="http://schemas.openxmlformats.org/drawingml/2006/main">
            <a:graphicData uri="http://schemas.openxmlformats.org/drawingml/2006/picture">
              <pic:pic xmlns:pic="http://schemas.openxmlformats.org/drawingml/2006/picture">
                <pic:nvPicPr>
                  <pic:cNvPr id="1" name="图片 1" descr="C:\Users\h00343653\AppData\Roaming\eSpace_Desktop\UserData\h00343653\imagefiles\originalImgfiles\DFC6AB0E-5D61-4A39-88F9-36FC2F564ED6.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2654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73063"/>
    <w:multiLevelType w:val="hybridMultilevel"/>
    <w:tmpl w:val="443866E8"/>
    <w:lvl w:ilvl="0" w:tplc="08090001">
      <w:start w:val="1"/>
      <w:numFmt w:val="bullet"/>
      <w:lvlText w:val=""/>
      <w:lvlJc w:val="left"/>
      <w:pPr>
        <w:ind w:left="502" w:hanging="360"/>
      </w:pPr>
      <w:rPr>
        <w:rFonts w:ascii="Symbol" w:hAnsi="Symbol" w:hint="default"/>
        <w:b/>
      </w:rPr>
    </w:lvl>
    <w:lvl w:ilvl="1" w:tplc="08090001">
      <w:start w:val="1"/>
      <w:numFmt w:val="bullet"/>
      <w:lvlText w:val=""/>
      <w:lvlJc w:val="left"/>
      <w:pPr>
        <w:ind w:left="786" w:hanging="360"/>
      </w:pPr>
      <w:rPr>
        <w:rFonts w:ascii="Symbol" w:hAnsi="Symbol" w:hint="default"/>
      </w:rPr>
    </w:lvl>
    <w:lvl w:ilvl="2" w:tplc="08090003">
      <w:start w:val="1"/>
      <w:numFmt w:val="bullet"/>
      <w:lvlText w:val="o"/>
      <w:lvlJc w:val="left"/>
      <w:pPr>
        <w:ind w:left="1839" w:hanging="360"/>
      </w:pPr>
      <w:rPr>
        <w:rFonts w:ascii="Courier New" w:hAnsi="Courier New" w:cs="Courier New" w:hint="default"/>
      </w:rPr>
    </w:lvl>
    <w:lvl w:ilvl="3" w:tplc="0409000F" w:tentative="1">
      <w:start w:val="1"/>
      <w:numFmt w:val="decimal"/>
      <w:lvlText w:val="%4."/>
      <w:lvlJc w:val="left"/>
      <w:pPr>
        <w:ind w:left="2379" w:hanging="360"/>
      </w:pPr>
    </w:lvl>
    <w:lvl w:ilvl="4" w:tplc="04090019" w:tentative="1">
      <w:start w:val="1"/>
      <w:numFmt w:val="lowerLetter"/>
      <w:lvlText w:val="%5."/>
      <w:lvlJc w:val="left"/>
      <w:pPr>
        <w:ind w:left="3099" w:hanging="360"/>
      </w:pPr>
    </w:lvl>
    <w:lvl w:ilvl="5" w:tplc="0409001B" w:tentative="1">
      <w:start w:val="1"/>
      <w:numFmt w:val="lowerRoman"/>
      <w:lvlText w:val="%6."/>
      <w:lvlJc w:val="right"/>
      <w:pPr>
        <w:ind w:left="3819" w:hanging="180"/>
      </w:pPr>
    </w:lvl>
    <w:lvl w:ilvl="6" w:tplc="0409000F" w:tentative="1">
      <w:start w:val="1"/>
      <w:numFmt w:val="decimal"/>
      <w:lvlText w:val="%7."/>
      <w:lvlJc w:val="left"/>
      <w:pPr>
        <w:ind w:left="4539" w:hanging="360"/>
      </w:pPr>
    </w:lvl>
    <w:lvl w:ilvl="7" w:tplc="04090019" w:tentative="1">
      <w:start w:val="1"/>
      <w:numFmt w:val="lowerLetter"/>
      <w:lvlText w:val="%8."/>
      <w:lvlJc w:val="left"/>
      <w:pPr>
        <w:ind w:left="5259" w:hanging="360"/>
      </w:pPr>
    </w:lvl>
    <w:lvl w:ilvl="8" w:tplc="0409001B" w:tentative="1">
      <w:start w:val="1"/>
      <w:numFmt w:val="lowerRoman"/>
      <w:lvlText w:val="%9."/>
      <w:lvlJc w:val="right"/>
      <w:pPr>
        <w:ind w:left="5979" w:hanging="180"/>
      </w:pPr>
    </w:lvl>
  </w:abstractNum>
  <w:abstractNum w:abstractNumId="1" w15:restartNumberingAfterBreak="0">
    <w:nsid w:val="1AA96E9B"/>
    <w:multiLevelType w:val="hybridMultilevel"/>
    <w:tmpl w:val="C674FAEC"/>
    <w:lvl w:ilvl="0" w:tplc="C2D4FB08">
      <w:start w:val="1"/>
      <w:numFmt w:val="decimal"/>
      <w:lvlText w:val="%1."/>
      <w:lvlJc w:val="left"/>
      <w:pPr>
        <w:ind w:left="405" w:hanging="360"/>
      </w:pPr>
      <w:rPr>
        <w:rFonts w:cs="Arial" w:hint="default"/>
        <w:b/>
        <w:color w:val="auto"/>
        <w:sz w:val="24"/>
        <w:szCs w:val="24"/>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 w15:restartNumberingAfterBreak="0">
    <w:nsid w:val="1AD50658"/>
    <w:multiLevelType w:val="hybridMultilevel"/>
    <w:tmpl w:val="B6B02476"/>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E3A90"/>
    <w:multiLevelType w:val="hybridMultilevel"/>
    <w:tmpl w:val="7C64A2AC"/>
    <w:lvl w:ilvl="0" w:tplc="838E5DE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D660ED"/>
    <w:multiLevelType w:val="hybridMultilevel"/>
    <w:tmpl w:val="008EA4E8"/>
    <w:lvl w:ilvl="0" w:tplc="D3AADA5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A3561F"/>
    <w:multiLevelType w:val="hybridMultilevel"/>
    <w:tmpl w:val="3F949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C2249A"/>
    <w:multiLevelType w:val="hybridMultilevel"/>
    <w:tmpl w:val="BCD0E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423311"/>
    <w:multiLevelType w:val="hybridMultilevel"/>
    <w:tmpl w:val="BDB41E10"/>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73A316C5"/>
    <w:multiLevelType w:val="hybridMultilevel"/>
    <w:tmpl w:val="88326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FC1D45"/>
    <w:multiLevelType w:val="hybridMultilevel"/>
    <w:tmpl w:val="F5A8D1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8"/>
  </w:num>
  <w:num w:numId="4">
    <w:abstractNumId w:val="4"/>
  </w:num>
  <w:num w:numId="5">
    <w:abstractNumId w:val="6"/>
  </w:num>
  <w:num w:numId="6">
    <w:abstractNumId w:val="5"/>
  </w:num>
  <w:num w:numId="7">
    <w:abstractNumId w:val="1"/>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sjA1NrIwMzQ0MDZV0lEKTi0uzszPAykwrAUAIiuyTSwAAAA="/>
  </w:docVars>
  <w:rsids>
    <w:rsidRoot w:val="00A84A14"/>
    <w:rsid w:val="000001F3"/>
    <w:rsid w:val="00001FF8"/>
    <w:rsid w:val="000022B8"/>
    <w:rsid w:val="00003608"/>
    <w:rsid w:val="00005A35"/>
    <w:rsid w:val="00006EE4"/>
    <w:rsid w:val="000137B7"/>
    <w:rsid w:val="00014492"/>
    <w:rsid w:val="00015385"/>
    <w:rsid w:val="00015769"/>
    <w:rsid w:val="00015F6C"/>
    <w:rsid w:val="0001618F"/>
    <w:rsid w:val="00022EA5"/>
    <w:rsid w:val="00023384"/>
    <w:rsid w:val="00025F79"/>
    <w:rsid w:val="00027B44"/>
    <w:rsid w:val="00030719"/>
    <w:rsid w:val="00034478"/>
    <w:rsid w:val="00034F83"/>
    <w:rsid w:val="00035167"/>
    <w:rsid w:val="00036152"/>
    <w:rsid w:val="000365F5"/>
    <w:rsid w:val="00037548"/>
    <w:rsid w:val="00045BB5"/>
    <w:rsid w:val="000477B3"/>
    <w:rsid w:val="0005021B"/>
    <w:rsid w:val="000553C9"/>
    <w:rsid w:val="0005577C"/>
    <w:rsid w:val="00057BA2"/>
    <w:rsid w:val="000627B7"/>
    <w:rsid w:val="000648AF"/>
    <w:rsid w:val="000657F8"/>
    <w:rsid w:val="00067BAE"/>
    <w:rsid w:val="00074297"/>
    <w:rsid w:val="00082081"/>
    <w:rsid w:val="00082498"/>
    <w:rsid w:val="00082D0F"/>
    <w:rsid w:val="00086561"/>
    <w:rsid w:val="00091D8E"/>
    <w:rsid w:val="000935F4"/>
    <w:rsid w:val="000970A1"/>
    <w:rsid w:val="000A0B2D"/>
    <w:rsid w:val="000A10FF"/>
    <w:rsid w:val="000A159E"/>
    <w:rsid w:val="000A2280"/>
    <w:rsid w:val="000A37C4"/>
    <w:rsid w:val="000A3D73"/>
    <w:rsid w:val="000A4491"/>
    <w:rsid w:val="000A5E78"/>
    <w:rsid w:val="000B05D9"/>
    <w:rsid w:val="000B17D9"/>
    <w:rsid w:val="000B4650"/>
    <w:rsid w:val="000B577F"/>
    <w:rsid w:val="000B6F58"/>
    <w:rsid w:val="000B7081"/>
    <w:rsid w:val="000C36C2"/>
    <w:rsid w:val="000C3B43"/>
    <w:rsid w:val="000C3F6C"/>
    <w:rsid w:val="000C41CB"/>
    <w:rsid w:val="000C44D5"/>
    <w:rsid w:val="000C4EF1"/>
    <w:rsid w:val="000C62F7"/>
    <w:rsid w:val="000C66A4"/>
    <w:rsid w:val="000C6B58"/>
    <w:rsid w:val="000D0632"/>
    <w:rsid w:val="000D1D75"/>
    <w:rsid w:val="000D45B1"/>
    <w:rsid w:val="000D746F"/>
    <w:rsid w:val="000D777F"/>
    <w:rsid w:val="000E0C12"/>
    <w:rsid w:val="000E214F"/>
    <w:rsid w:val="000E28D5"/>
    <w:rsid w:val="000E2CF0"/>
    <w:rsid w:val="000E5237"/>
    <w:rsid w:val="000E5C51"/>
    <w:rsid w:val="000E7F23"/>
    <w:rsid w:val="000F2A01"/>
    <w:rsid w:val="000F2CB7"/>
    <w:rsid w:val="000F39FF"/>
    <w:rsid w:val="000F7744"/>
    <w:rsid w:val="000F78DC"/>
    <w:rsid w:val="00100BEA"/>
    <w:rsid w:val="001050D9"/>
    <w:rsid w:val="001067CC"/>
    <w:rsid w:val="00111037"/>
    <w:rsid w:val="0011166F"/>
    <w:rsid w:val="001129E0"/>
    <w:rsid w:val="00116031"/>
    <w:rsid w:val="00116E42"/>
    <w:rsid w:val="00120148"/>
    <w:rsid w:val="0012256A"/>
    <w:rsid w:val="00123295"/>
    <w:rsid w:val="00123A03"/>
    <w:rsid w:val="001242B4"/>
    <w:rsid w:val="001305E5"/>
    <w:rsid w:val="001326E1"/>
    <w:rsid w:val="00135502"/>
    <w:rsid w:val="00135D30"/>
    <w:rsid w:val="001366E4"/>
    <w:rsid w:val="00136881"/>
    <w:rsid w:val="00137AA1"/>
    <w:rsid w:val="00142F53"/>
    <w:rsid w:val="00143366"/>
    <w:rsid w:val="001449B7"/>
    <w:rsid w:val="00144B11"/>
    <w:rsid w:val="00145101"/>
    <w:rsid w:val="0014608B"/>
    <w:rsid w:val="001503C7"/>
    <w:rsid w:val="00151324"/>
    <w:rsid w:val="00152071"/>
    <w:rsid w:val="001553B0"/>
    <w:rsid w:val="00156FB2"/>
    <w:rsid w:val="00161295"/>
    <w:rsid w:val="001615B5"/>
    <w:rsid w:val="0017197D"/>
    <w:rsid w:val="00173204"/>
    <w:rsid w:val="0017350F"/>
    <w:rsid w:val="00174A52"/>
    <w:rsid w:val="00176D4E"/>
    <w:rsid w:val="00181EB7"/>
    <w:rsid w:val="001830EE"/>
    <w:rsid w:val="00183E46"/>
    <w:rsid w:val="00184ADE"/>
    <w:rsid w:val="001909E0"/>
    <w:rsid w:val="00192BDA"/>
    <w:rsid w:val="001972EC"/>
    <w:rsid w:val="00197312"/>
    <w:rsid w:val="001A10BF"/>
    <w:rsid w:val="001A10D7"/>
    <w:rsid w:val="001A3996"/>
    <w:rsid w:val="001A4D53"/>
    <w:rsid w:val="001A7BBC"/>
    <w:rsid w:val="001B272A"/>
    <w:rsid w:val="001B391E"/>
    <w:rsid w:val="001B439A"/>
    <w:rsid w:val="001B62BD"/>
    <w:rsid w:val="001B6347"/>
    <w:rsid w:val="001B725F"/>
    <w:rsid w:val="001C2268"/>
    <w:rsid w:val="001C2B46"/>
    <w:rsid w:val="001C2DEA"/>
    <w:rsid w:val="001C2E56"/>
    <w:rsid w:val="001C492D"/>
    <w:rsid w:val="001C4F6B"/>
    <w:rsid w:val="001C6F53"/>
    <w:rsid w:val="001D3ABA"/>
    <w:rsid w:val="001D5D4A"/>
    <w:rsid w:val="001D60A3"/>
    <w:rsid w:val="001E1090"/>
    <w:rsid w:val="001F0ACB"/>
    <w:rsid w:val="001F142D"/>
    <w:rsid w:val="001F5706"/>
    <w:rsid w:val="002023DB"/>
    <w:rsid w:val="00203EEF"/>
    <w:rsid w:val="002061F7"/>
    <w:rsid w:val="002103BF"/>
    <w:rsid w:val="00211B20"/>
    <w:rsid w:val="002173D9"/>
    <w:rsid w:val="00220F3B"/>
    <w:rsid w:val="00221486"/>
    <w:rsid w:val="00224BAC"/>
    <w:rsid w:val="00225BDE"/>
    <w:rsid w:val="00226423"/>
    <w:rsid w:val="00226B4B"/>
    <w:rsid w:val="002349A7"/>
    <w:rsid w:val="00234EE6"/>
    <w:rsid w:val="0023547C"/>
    <w:rsid w:val="00235D27"/>
    <w:rsid w:val="00236897"/>
    <w:rsid w:val="00236F55"/>
    <w:rsid w:val="00244026"/>
    <w:rsid w:val="00244A3B"/>
    <w:rsid w:val="00244E4B"/>
    <w:rsid w:val="002451B1"/>
    <w:rsid w:val="0024534E"/>
    <w:rsid w:val="002470CE"/>
    <w:rsid w:val="002500F4"/>
    <w:rsid w:val="0025085E"/>
    <w:rsid w:val="00254EB8"/>
    <w:rsid w:val="0025541C"/>
    <w:rsid w:val="00255B07"/>
    <w:rsid w:val="00256F6D"/>
    <w:rsid w:val="0026162C"/>
    <w:rsid w:val="00261FF2"/>
    <w:rsid w:val="00263376"/>
    <w:rsid w:val="002634EB"/>
    <w:rsid w:val="00265CBB"/>
    <w:rsid w:val="00265E4F"/>
    <w:rsid w:val="00266658"/>
    <w:rsid w:val="00273D4A"/>
    <w:rsid w:val="002762C5"/>
    <w:rsid w:val="0027798F"/>
    <w:rsid w:val="0028104B"/>
    <w:rsid w:val="00284098"/>
    <w:rsid w:val="00285913"/>
    <w:rsid w:val="002859E4"/>
    <w:rsid w:val="00285AAA"/>
    <w:rsid w:val="00286446"/>
    <w:rsid w:val="00292660"/>
    <w:rsid w:val="00293CE2"/>
    <w:rsid w:val="00294D10"/>
    <w:rsid w:val="002970B8"/>
    <w:rsid w:val="002971C6"/>
    <w:rsid w:val="00297B20"/>
    <w:rsid w:val="00297C9C"/>
    <w:rsid w:val="002A041F"/>
    <w:rsid w:val="002A0E3B"/>
    <w:rsid w:val="002A1975"/>
    <w:rsid w:val="002A2990"/>
    <w:rsid w:val="002A3589"/>
    <w:rsid w:val="002A623D"/>
    <w:rsid w:val="002A6250"/>
    <w:rsid w:val="002A7970"/>
    <w:rsid w:val="002A7C43"/>
    <w:rsid w:val="002B273C"/>
    <w:rsid w:val="002B2B43"/>
    <w:rsid w:val="002B5940"/>
    <w:rsid w:val="002B747B"/>
    <w:rsid w:val="002C0209"/>
    <w:rsid w:val="002C0309"/>
    <w:rsid w:val="002C1214"/>
    <w:rsid w:val="002C1C48"/>
    <w:rsid w:val="002C2138"/>
    <w:rsid w:val="002C2B90"/>
    <w:rsid w:val="002C3C26"/>
    <w:rsid w:val="002C48B7"/>
    <w:rsid w:val="002C54D2"/>
    <w:rsid w:val="002C5AEA"/>
    <w:rsid w:val="002C5FEF"/>
    <w:rsid w:val="002C66EB"/>
    <w:rsid w:val="002D307C"/>
    <w:rsid w:val="002D4028"/>
    <w:rsid w:val="002D40D6"/>
    <w:rsid w:val="002D4FDE"/>
    <w:rsid w:val="002D5D05"/>
    <w:rsid w:val="002D7E28"/>
    <w:rsid w:val="002E1DBA"/>
    <w:rsid w:val="002E30AE"/>
    <w:rsid w:val="002E4496"/>
    <w:rsid w:val="002E46B4"/>
    <w:rsid w:val="002E4934"/>
    <w:rsid w:val="002F0AE5"/>
    <w:rsid w:val="002F2F33"/>
    <w:rsid w:val="002F5C7B"/>
    <w:rsid w:val="002F624D"/>
    <w:rsid w:val="002F6E2A"/>
    <w:rsid w:val="002F76C3"/>
    <w:rsid w:val="00300D95"/>
    <w:rsid w:val="00301D68"/>
    <w:rsid w:val="00302173"/>
    <w:rsid w:val="00304E96"/>
    <w:rsid w:val="00306278"/>
    <w:rsid w:val="00310277"/>
    <w:rsid w:val="003118AA"/>
    <w:rsid w:val="00315004"/>
    <w:rsid w:val="00316B45"/>
    <w:rsid w:val="00316C01"/>
    <w:rsid w:val="00316FAE"/>
    <w:rsid w:val="003173B4"/>
    <w:rsid w:val="00324CF0"/>
    <w:rsid w:val="00325595"/>
    <w:rsid w:val="00326827"/>
    <w:rsid w:val="00327346"/>
    <w:rsid w:val="003278FE"/>
    <w:rsid w:val="00333D07"/>
    <w:rsid w:val="00334330"/>
    <w:rsid w:val="00334CB5"/>
    <w:rsid w:val="00334EBF"/>
    <w:rsid w:val="00336039"/>
    <w:rsid w:val="003407E4"/>
    <w:rsid w:val="00340DF4"/>
    <w:rsid w:val="0034704D"/>
    <w:rsid w:val="003476C6"/>
    <w:rsid w:val="00347DDE"/>
    <w:rsid w:val="003503B8"/>
    <w:rsid w:val="003504F9"/>
    <w:rsid w:val="00354005"/>
    <w:rsid w:val="00355027"/>
    <w:rsid w:val="003552CE"/>
    <w:rsid w:val="003601CB"/>
    <w:rsid w:val="003607C4"/>
    <w:rsid w:val="003615B7"/>
    <w:rsid w:val="0036175F"/>
    <w:rsid w:val="00362B9C"/>
    <w:rsid w:val="00363348"/>
    <w:rsid w:val="00364401"/>
    <w:rsid w:val="00367B80"/>
    <w:rsid w:val="00367EB1"/>
    <w:rsid w:val="00373ACA"/>
    <w:rsid w:val="00377C87"/>
    <w:rsid w:val="00381154"/>
    <w:rsid w:val="0038469B"/>
    <w:rsid w:val="00390FEF"/>
    <w:rsid w:val="003910FE"/>
    <w:rsid w:val="00391978"/>
    <w:rsid w:val="00392FF4"/>
    <w:rsid w:val="00393D96"/>
    <w:rsid w:val="0039648D"/>
    <w:rsid w:val="00397D96"/>
    <w:rsid w:val="003A1186"/>
    <w:rsid w:val="003A16ED"/>
    <w:rsid w:val="003A42D5"/>
    <w:rsid w:val="003A5E6A"/>
    <w:rsid w:val="003A6235"/>
    <w:rsid w:val="003B455F"/>
    <w:rsid w:val="003B6E1C"/>
    <w:rsid w:val="003C08AB"/>
    <w:rsid w:val="003C0B26"/>
    <w:rsid w:val="003C22E5"/>
    <w:rsid w:val="003C2544"/>
    <w:rsid w:val="003C2F46"/>
    <w:rsid w:val="003C5FF6"/>
    <w:rsid w:val="003D0961"/>
    <w:rsid w:val="003D28A2"/>
    <w:rsid w:val="003D53D1"/>
    <w:rsid w:val="003D59F0"/>
    <w:rsid w:val="003D6BEA"/>
    <w:rsid w:val="003E1215"/>
    <w:rsid w:val="003E13A3"/>
    <w:rsid w:val="003E19DF"/>
    <w:rsid w:val="003E2598"/>
    <w:rsid w:val="003E262A"/>
    <w:rsid w:val="003E3EEA"/>
    <w:rsid w:val="003E462E"/>
    <w:rsid w:val="003E4F10"/>
    <w:rsid w:val="003E6656"/>
    <w:rsid w:val="003E7892"/>
    <w:rsid w:val="003F2868"/>
    <w:rsid w:val="003F43B7"/>
    <w:rsid w:val="003F673B"/>
    <w:rsid w:val="003F6ABB"/>
    <w:rsid w:val="0040127B"/>
    <w:rsid w:val="0040349F"/>
    <w:rsid w:val="00404E1F"/>
    <w:rsid w:val="00405289"/>
    <w:rsid w:val="00405715"/>
    <w:rsid w:val="0040621A"/>
    <w:rsid w:val="0040780F"/>
    <w:rsid w:val="00407DDF"/>
    <w:rsid w:val="00411497"/>
    <w:rsid w:val="00414B4A"/>
    <w:rsid w:val="00414CAC"/>
    <w:rsid w:val="00415D8F"/>
    <w:rsid w:val="0041648E"/>
    <w:rsid w:val="00433FD0"/>
    <w:rsid w:val="00434F47"/>
    <w:rsid w:val="00435362"/>
    <w:rsid w:val="004368BE"/>
    <w:rsid w:val="004369DB"/>
    <w:rsid w:val="00436C21"/>
    <w:rsid w:val="00447260"/>
    <w:rsid w:val="00451ED5"/>
    <w:rsid w:val="00452C93"/>
    <w:rsid w:val="00454047"/>
    <w:rsid w:val="00454686"/>
    <w:rsid w:val="00454E92"/>
    <w:rsid w:val="00456458"/>
    <w:rsid w:val="00461C5E"/>
    <w:rsid w:val="00464060"/>
    <w:rsid w:val="00464691"/>
    <w:rsid w:val="00464E73"/>
    <w:rsid w:val="004652BF"/>
    <w:rsid w:val="00470EC1"/>
    <w:rsid w:val="00473502"/>
    <w:rsid w:val="00473A2D"/>
    <w:rsid w:val="00474F01"/>
    <w:rsid w:val="004763E1"/>
    <w:rsid w:val="00476D08"/>
    <w:rsid w:val="00477B8E"/>
    <w:rsid w:val="00482776"/>
    <w:rsid w:val="004841A8"/>
    <w:rsid w:val="00484A27"/>
    <w:rsid w:val="00490804"/>
    <w:rsid w:val="0049320F"/>
    <w:rsid w:val="00493FF7"/>
    <w:rsid w:val="0049572D"/>
    <w:rsid w:val="004964C7"/>
    <w:rsid w:val="004965D4"/>
    <w:rsid w:val="004A0A49"/>
    <w:rsid w:val="004A1E92"/>
    <w:rsid w:val="004A2B6E"/>
    <w:rsid w:val="004A2FCC"/>
    <w:rsid w:val="004A2FE6"/>
    <w:rsid w:val="004A355D"/>
    <w:rsid w:val="004A370E"/>
    <w:rsid w:val="004A4374"/>
    <w:rsid w:val="004A48A9"/>
    <w:rsid w:val="004A4DF6"/>
    <w:rsid w:val="004A5B81"/>
    <w:rsid w:val="004A5E98"/>
    <w:rsid w:val="004A6350"/>
    <w:rsid w:val="004B0A41"/>
    <w:rsid w:val="004B3C89"/>
    <w:rsid w:val="004B60B6"/>
    <w:rsid w:val="004C0459"/>
    <w:rsid w:val="004C1459"/>
    <w:rsid w:val="004C2F77"/>
    <w:rsid w:val="004C35F0"/>
    <w:rsid w:val="004C55E3"/>
    <w:rsid w:val="004C7C2C"/>
    <w:rsid w:val="004C7E82"/>
    <w:rsid w:val="004D09FC"/>
    <w:rsid w:val="004D0A8B"/>
    <w:rsid w:val="004D14C4"/>
    <w:rsid w:val="004D24F0"/>
    <w:rsid w:val="004D252A"/>
    <w:rsid w:val="004D5E8F"/>
    <w:rsid w:val="004D6481"/>
    <w:rsid w:val="004D6DB2"/>
    <w:rsid w:val="004E21D6"/>
    <w:rsid w:val="004E3D88"/>
    <w:rsid w:val="004E3FAE"/>
    <w:rsid w:val="004E74ED"/>
    <w:rsid w:val="004F097C"/>
    <w:rsid w:val="004F0EFB"/>
    <w:rsid w:val="004F11AF"/>
    <w:rsid w:val="004F24D7"/>
    <w:rsid w:val="004F33E6"/>
    <w:rsid w:val="004F42CC"/>
    <w:rsid w:val="004F57C7"/>
    <w:rsid w:val="004F5DBC"/>
    <w:rsid w:val="004F748E"/>
    <w:rsid w:val="005013A2"/>
    <w:rsid w:val="00502B2C"/>
    <w:rsid w:val="00504E62"/>
    <w:rsid w:val="0050572B"/>
    <w:rsid w:val="005073C3"/>
    <w:rsid w:val="005107E1"/>
    <w:rsid w:val="005109DE"/>
    <w:rsid w:val="005119C8"/>
    <w:rsid w:val="00514B5C"/>
    <w:rsid w:val="00514EA6"/>
    <w:rsid w:val="00514F20"/>
    <w:rsid w:val="00515EB2"/>
    <w:rsid w:val="005168FE"/>
    <w:rsid w:val="00521CC1"/>
    <w:rsid w:val="005235BF"/>
    <w:rsid w:val="00523A06"/>
    <w:rsid w:val="00524826"/>
    <w:rsid w:val="00526DF5"/>
    <w:rsid w:val="0052724F"/>
    <w:rsid w:val="00527DBE"/>
    <w:rsid w:val="00527EF9"/>
    <w:rsid w:val="00530D4E"/>
    <w:rsid w:val="005316B4"/>
    <w:rsid w:val="00536835"/>
    <w:rsid w:val="00544E0E"/>
    <w:rsid w:val="00545477"/>
    <w:rsid w:val="00545758"/>
    <w:rsid w:val="00547B48"/>
    <w:rsid w:val="005505D7"/>
    <w:rsid w:val="00553BDE"/>
    <w:rsid w:val="00555F9F"/>
    <w:rsid w:val="00561806"/>
    <w:rsid w:val="00562A7B"/>
    <w:rsid w:val="00563128"/>
    <w:rsid w:val="005639C3"/>
    <w:rsid w:val="00563A3B"/>
    <w:rsid w:val="0056455A"/>
    <w:rsid w:val="005645FC"/>
    <w:rsid w:val="0056575E"/>
    <w:rsid w:val="005669A9"/>
    <w:rsid w:val="00566AF0"/>
    <w:rsid w:val="00567062"/>
    <w:rsid w:val="00570B76"/>
    <w:rsid w:val="00570BDB"/>
    <w:rsid w:val="00573B58"/>
    <w:rsid w:val="00576CB2"/>
    <w:rsid w:val="00582631"/>
    <w:rsid w:val="005833ED"/>
    <w:rsid w:val="00585E4D"/>
    <w:rsid w:val="0058613D"/>
    <w:rsid w:val="00591721"/>
    <w:rsid w:val="00592C4B"/>
    <w:rsid w:val="005935C2"/>
    <w:rsid w:val="0059687F"/>
    <w:rsid w:val="005A0659"/>
    <w:rsid w:val="005A067C"/>
    <w:rsid w:val="005A25B6"/>
    <w:rsid w:val="005A4359"/>
    <w:rsid w:val="005A5527"/>
    <w:rsid w:val="005B31FB"/>
    <w:rsid w:val="005B3AA3"/>
    <w:rsid w:val="005B41E6"/>
    <w:rsid w:val="005B478C"/>
    <w:rsid w:val="005B706B"/>
    <w:rsid w:val="005C08A9"/>
    <w:rsid w:val="005C1429"/>
    <w:rsid w:val="005C1BA4"/>
    <w:rsid w:val="005C1CFE"/>
    <w:rsid w:val="005C35E6"/>
    <w:rsid w:val="005C3D2D"/>
    <w:rsid w:val="005C54DB"/>
    <w:rsid w:val="005C70B1"/>
    <w:rsid w:val="005C7119"/>
    <w:rsid w:val="005D0F5D"/>
    <w:rsid w:val="005D386A"/>
    <w:rsid w:val="005D4A37"/>
    <w:rsid w:val="005D6F3F"/>
    <w:rsid w:val="005E4A4E"/>
    <w:rsid w:val="005F3582"/>
    <w:rsid w:val="005F4452"/>
    <w:rsid w:val="005F4E40"/>
    <w:rsid w:val="00600D38"/>
    <w:rsid w:val="00613059"/>
    <w:rsid w:val="0062263B"/>
    <w:rsid w:val="00623105"/>
    <w:rsid w:val="006232DC"/>
    <w:rsid w:val="00624CBD"/>
    <w:rsid w:val="00625029"/>
    <w:rsid w:val="0062525B"/>
    <w:rsid w:val="006263A6"/>
    <w:rsid w:val="0062674E"/>
    <w:rsid w:val="006267FE"/>
    <w:rsid w:val="006269CA"/>
    <w:rsid w:val="00633E91"/>
    <w:rsid w:val="006354A7"/>
    <w:rsid w:val="00637313"/>
    <w:rsid w:val="006416D5"/>
    <w:rsid w:val="00642772"/>
    <w:rsid w:val="0064490C"/>
    <w:rsid w:val="00644969"/>
    <w:rsid w:val="00644CAC"/>
    <w:rsid w:val="00646487"/>
    <w:rsid w:val="0064694F"/>
    <w:rsid w:val="00647C7D"/>
    <w:rsid w:val="00653985"/>
    <w:rsid w:val="0065585B"/>
    <w:rsid w:val="006616B0"/>
    <w:rsid w:val="0066294D"/>
    <w:rsid w:val="00663EF6"/>
    <w:rsid w:val="00666E58"/>
    <w:rsid w:val="0067331D"/>
    <w:rsid w:val="00675A36"/>
    <w:rsid w:val="00677233"/>
    <w:rsid w:val="00677EA9"/>
    <w:rsid w:val="00677FB2"/>
    <w:rsid w:val="00681423"/>
    <w:rsid w:val="006827F9"/>
    <w:rsid w:val="00684EC7"/>
    <w:rsid w:val="00690636"/>
    <w:rsid w:val="006920C5"/>
    <w:rsid w:val="00695B61"/>
    <w:rsid w:val="006A1F6D"/>
    <w:rsid w:val="006A24F4"/>
    <w:rsid w:val="006A5045"/>
    <w:rsid w:val="006A706A"/>
    <w:rsid w:val="006B1B9E"/>
    <w:rsid w:val="006B1D99"/>
    <w:rsid w:val="006B279F"/>
    <w:rsid w:val="006B2C4B"/>
    <w:rsid w:val="006B436C"/>
    <w:rsid w:val="006B490F"/>
    <w:rsid w:val="006B497B"/>
    <w:rsid w:val="006C2826"/>
    <w:rsid w:val="006C2B7F"/>
    <w:rsid w:val="006C61A3"/>
    <w:rsid w:val="006C61D4"/>
    <w:rsid w:val="006C7B87"/>
    <w:rsid w:val="006D01F7"/>
    <w:rsid w:val="006D09FD"/>
    <w:rsid w:val="006D0B98"/>
    <w:rsid w:val="006D23D9"/>
    <w:rsid w:val="006D2800"/>
    <w:rsid w:val="006D2B72"/>
    <w:rsid w:val="006D63D6"/>
    <w:rsid w:val="006D6E8C"/>
    <w:rsid w:val="006D7441"/>
    <w:rsid w:val="006D7578"/>
    <w:rsid w:val="006E2F1F"/>
    <w:rsid w:val="006E5C57"/>
    <w:rsid w:val="006E620E"/>
    <w:rsid w:val="006E7C2C"/>
    <w:rsid w:val="006F18F4"/>
    <w:rsid w:val="006F2651"/>
    <w:rsid w:val="00703E7F"/>
    <w:rsid w:val="0070408A"/>
    <w:rsid w:val="007048A1"/>
    <w:rsid w:val="0070621F"/>
    <w:rsid w:val="00707482"/>
    <w:rsid w:val="00710B75"/>
    <w:rsid w:val="00711149"/>
    <w:rsid w:val="0071152C"/>
    <w:rsid w:val="00712E9C"/>
    <w:rsid w:val="00712EAE"/>
    <w:rsid w:val="007149A0"/>
    <w:rsid w:val="00714BA4"/>
    <w:rsid w:val="007165B6"/>
    <w:rsid w:val="007212CF"/>
    <w:rsid w:val="00722150"/>
    <w:rsid w:val="007221A9"/>
    <w:rsid w:val="00723F4D"/>
    <w:rsid w:val="00733178"/>
    <w:rsid w:val="00735DE4"/>
    <w:rsid w:val="00736F5F"/>
    <w:rsid w:val="0074344A"/>
    <w:rsid w:val="00745FD9"/>
    <w:rsid w:val="007520FF"/>
    <w:rsid w:val="00752987"/>
    <w:rsid w:val="00753B92"/>
    <w:rsid w:val="007548C2"/>
    <w:rsid w:val="00760268"/>
    <w:rsid w:val="007629B0"/>
    <w:rsid w:val="00764536"/>
    <w:rsid w:val="00766210"/>
    <w:rsid w:val="00766E59"/>
    <w:rsid w:val="00767A1F"/>
    <w:rsid w:val="007701AF"/>
    <w:rsid w:val="0077244A"/>
    <w:rsid w:val="00773938"/>
    <w:rsid w:val="00776CCB"/>
    <w:rsid w:val="007813C5"/>
    <w:rsid w:val="007832AB"/>
    <w:rsid w:val="007846CE"/>
    <w:rsid w:val="00785273"/>
    <w:rsid w:val="007859B4"/>
    <w:rsid w:val="00790638"/>
    <w:rsid w:val="00793492"/>
    <w:rsid w:val="00794D14"/>
    <w:rsid w:val="00794FF4"/>
    <w:rsid w:val="0079711C"/>
    <w:rsid w:val="007977D5"/>
    <w:rsid w:val="007A21D2"/>
    <w:rsid w:val="007A4673"/>
    <w:rsid w:val="007A6842"/>
    <w:rsid w:val="007A7E64"/>
    <w:rsid w:val="007B0193"/>
    <w:rsid w:val="007B26C1"/>
    <w:rsid w:val="007B562D"/>
    <w:rsid w:val="007B612D"/>
    <w:rsid w:val="007C10CB"/>
    <w:rsid w:val="007C2202"/>
    <w:rsid w:val="007C415B"/>
    <w:rsid w:val="007C4A7C"/>
    <w:rsid w:val="007C6B51"/>
    <w:rsid w:val="007D0213"/>
    <w:rsid w:val="007D4C1B"/>
    <w:rsid w:val="007D5AAD"/>
    <w:rsid w:val="007E07EB"/>
    <w:rsid w:val="007E160B"/>
    <w:rsid w:val="007E317A"/>
    <w:rsid w:val="007E5CA5"/>
    <w:rsid w:val="007E6004"/>
    <w:rsid w:val="007E67E0"/>
    <w:rsid w:val="007F1381"/>
    <w:rsid w:val="007F526E"/>
    <w:rsid w:val="007F5D10"/>
    <w:rsid w:val="007F7823"/>
    <w:rsid w:val="007F7869"/>
    <w:rsid w:val="007F7BF5"/>
    <w:rsid w:val="00801469"/>
    <w:rsid w:val="00801B4D"/>
    <w:rsid w:val="00802B8C"/>
    <w:rsid w:val="008033C8"/>
    <w:rsid w:val="00806952"/>
    <w:rsid w:val="00807569"/>
    <w:rsid w:val="00810048"/>
    <w:rsid w:val="00811B67"/>
    <w:rsid w:val="00820D30"/>
    <w:rsid w:val="00821132"/>
    <w:rsid w:val="00822FC3"/>
    <w:rsid w:val="00824562"/>
    <w:rsid w:val="008262EA"/>
    <w:rsid w:val="00827FEB"/>
    <w:rsid w:val="00830D40"/>
    <w:rsid w:val="0083131F"/>
    <w:rsid w:val="008343E5"/>
    <w:rsid w:val="00836F0B"/>
    <w:rsid w:val="0084040C"/>
    <w:rsid w:val="0084060B"/>
    <w:rsid w:val="00843596"/>
    <w:rsid w:val="0084489E"/>
    <w:rsid w:val="00844A92"/>
    <w:rsid w:val="0084617B"/>
    <w:rsid w:val="00846F46"/>
    <w:rsid w:val="00853705"/>
    <w:rsid w:val="00856EB0"/>
    <w:rsid w:val="00857DCE"/>
    <w:rsid w:val="00857EFB"/>
    <w:rsid w:val="00861851"/>
    <w:rsid w:val="008627A5"/>
    <w:rsid w:val="008638D1"/>
    <w:rsid w:val="00864EDC"/>
    <w:rsid w:val="00865497"/>
    <w:rsid w:val="00866524"/>
    <w:rsid w:val="008674EE"/>
    <w:rsid w:val="00867613"/>
    <w:rsid w:val="00867685"/>
    <w:rsid w:val="00870C0F"/>
    <w:rsid w:val="00873E76"/>
    <w:rsid w:val="00875A8E"/>
    <w:rsid w:val="00875B7D"/>
    <w:rsid w:val="0087609C"/>
    <w:rsid w:val="0087637C"/>
    <w:rsid w:val="00876A97"/>
    <w:rsid w:val="00881D54"/>
    <w:rsid w:val="0088552A"/>
    <w:rsid w:val="0088579B"/>
    <w:rsid w:val="008859E6"/>
    <w:rsid w:val="00890361"/>
    <w:rsid w:val="008979F5"/>
    <w:rsid w:val="008A2A78"/>
    <w:rsid w:val="008A4BF2"/>
    <w:rsid w:val="008A4C8D"/>
    <w:rsid w:val="008A4D1D"/>
    <w:rsid w:val="008A61D5"/>
    <w:rsid w:val="008A71C3"/>
    <w:rsid w:val="008B53F0"/>
    <w:rsid w:val="008B7634"/>
    <w:rsid w:val="008C0113"/>
    <w:rsid w:val="008C09AF"/>
    <w:rsid w:val="008C1353"/>
    <w:rsid w:val="008C13B2"/>
    <w:rsid w:val="008C1E6B"/>
    <w:rsid w:val="008C201D"/>
    <w:rsid w:val="008C2289"/>
    <w:rsid w:val="008C31E6"/>
    <w:rsid w:val="008C3946"/>
    <w:rsid w:val="008C4E84"/>
    <w:rsid w:val="008C6C5B"/>
    <w:rsid w:val="008D7CA5"/>
    <w:rsid w:val="008E14AB"/>
    <w:rsid w:val="008E1CF4"/>
    <w:rsid w:val="008E35A9"/>
    <w:rsid w:val="008E4D29"/>
    <w:rsid w:val="008E66F4"/>
    <w:rsid w:val="008E69A5"/>
    <w:rsid w:val="008E7BD4"/>
    <w:rsid w:val="008F216F"/>
    <w:rsid w:val="008F574F"/>
    <w:rsid w:val="008F6255"/>
    <w:rsid w:val="008F6CF6"/>
    <w:rsid w:val="008F7F58"/>
    <w:rsid w:val="009003E7"/>
    <w:rsid w:val="00900C18"/>
    <w:rsid w:val="00901DEE"/>
    <w:rsid w:val="00903BF8"/>
    <w:rsid w:val="00905294"/>
    <w:rsid w:val="00906CA9"/>
    <w:rsid w:val="00910D53"/>
    <w:rsid w:val="00914BC7"/>
    <w:rsid w:val="00917BD4"/>
    <w:rsid w:val="0092001C"/>
    <w:rsid w:val="00920E71"/>
    <w:rsid w:val="009215BF"/>
    <w:rsid w:val="0092299B"/>
    <w:rsid w:val="009254AF"/>
    <w:rsid w:val="00927664"/>
    <w:rsid w:val="00930D73"/>
    <w:rsid w:val="00932F4B"/>
    <w:rsid w:val="00937683"/>
    <w:rsid w:val="00941957"/>
    <w:rsid w:val="00941AC1"/>
    <w:rsid w:val="00943343"/>
    <w:rsid w:val="0094644F"/>
    <w:rsid w:val="009468F1"/>
    <w:rsid w:val="00947564"/>
    <w:rsid w:val="009518DD"/>
    <w:rsid w:val="009521D6"/>
    <w:rsid w:val="00957052"/>
    <w:rsid w:val="009624E4"/>
    <w:rsid w:val="00966251"/>
    <w:rsid w:val="0096775C"/>
    <w:rsid w:val="00967D95"/>
    <w:rsid w:val="0097535E"/>
    <w:rsid w:val="0097734D"/>
    <w:rsid w:val="00983448"/>
    <w:rsid w:val="009834BE"/>
    <w:rsid w:val="009847C0"/>
    <w:rsid w:val="00985510"/>
    <w:rsid w:val="00990ED2"/>
    <w:rsid w:val="00991BA2"/>
    <w:rsid w:val="00992D1C"/>
    <w:rsid w:val="009957DA"/>
    <w:rsid w:val="00996CA5"/>
    <w:rsid w:val="009975CF"/>
    <w:rsid w:val="009979F1"/>
    <w:rsid w:val="009A1DEE"/>
    <w:rsid w:val="009A3700"/>
    <w:rsid w:val="009A37F3"/>
    <w:rsid w:val="009A5C83"/>
    <w:rsid w:val="009A70AF"/>
    <w:rsid w:val="009B1232"/>
    <w:rsid w:val="009B33DD"/>
    <w:rsid w:val="009B4138"/>
    <w:rsid w:val="009B72E2"/>
    <w:rsid w:val="009C2531"/>
    <w:rsid w:val="009C2752"/>
    <w:rsid w:val="009C63F5"/>
    <w:rsid w:val="009C6BB5"/>
    <w:rsid w:val="009C7EB9"/>
    <w:rsid w:val="009D1B5E"/>
    <w:rsid w:val="009D6510"/>
    <w:rsid w:val="009E252F"/>
    <w:rsid w:val="009E2D3D"/>
    <w:rsid w:val="009E311C"/>
    <w:rsid w:val="009E3524"/>
    <w:rsid w:val="009E35AD"/>
    <w:rsid w:val="009E5E96"/>
    <w:rsid w:val="009E6107"/>
    <w:rsid w:val="009E7B09"/>
    <w:rsid w:val="009F25C0"/>
    <w:rsid w:val="009F2B8D"/>
    <w:rsid w:val="009F43A8"/>
    <w:rsid w:val="009F55EF"/>
    <w:rsid w:val="009F7D9F"/>
    <w:rsid w:val="00A002E5"/>
    <w:rsid w:val="00A00880"/>
    <w:rsid w:val="00A0390C"/>
    <w:rsid w:val="00A03EC0"/>
    <w:rsid w:val="00A10551"/>
    <w:rsid w:val="00A112B7"/>
    <w:rsid w:val="00A11A82"/>
    <w:rsid w:val="00A12C3E"/>
    <w:rsid w:val="00A139DB"/>
    <w:rsid w:val="00A14B99"/>
    <w:rsid w:val="00A16113"/>
    <w:rsid w:val="00A2263E"/>
    <w:rsid w:val="00A22E64"/>
    <w:rsid w:val="00A249EC"/>
    <w:rsid w:val="00A24E97"/>
    <w:rsid w:val="00A25217"/>
    <w:rsid w:val="00A27459"/>
    <w:rsid w:val="00A27BE9"/>
    <w:rsid w:val="00A31B2A"/>
    <w:rsid w:val="00A31E6A"/>
    <w:rsid w:val="00A3303D"/>
    <w:rsid w:val="00A33DC3"/>
    <w:rsid w:val="00A34B41"/>
    <w:rsid w:val="00A34BC9"/>
    <w:rsid w:val="00A356E7"/>
    <w:rsid w:val="00A36960"/>
    <w:rsid w:val="00A370CC"/>
    <w:rsid w:val="00A42BEC"/>
    <w:rsid w:val="00A45034"/>
    <w:rsid w:val="00A457D0"/>
    <w:rsid w:val="00A45CE4"/>
    <w:rsid w:val="00A471F4"/>
    <w:rsid w:val="00A47A86"/>
    <w:rsid w:val="00A50616"/>
    <w:rsid w:val="00A52164"/>
    <w:rsid w:val="00A52594"/>
    <w:rsid w:val="00A552C7"/>
    <w:rsid w:val="00A6055C"/>
    <w:rsid w:val="00A638CF"/>
    <w:rsid w:val="00A70AAA"/>
    <w:rsid w:val="00A71493"/>
    <w:rsid w:val="00A71529"/>
    <w:rsid w:val="00A71580"/>
    <w:rsid w:val="00A722D6"/>
    <w:rsid w:val="00A727F0"/>
    <w:rsid w:val="00A73336"/>
    <w:rsid w:val="00A739F9"/>
    <w:rsid w:val="00A73E5B"/>
    <w:rsid w:val="00A76C7E"/>
    <w:rsid w:val="00A776EF"/>
    <w:rsid w:val="00A838D0"/>
    <w:rsid w:val="00A83CA0"/>
    <w:rsid w:val="00A84A14"/>
    <w:rsid w:val="00A867BA"/>
    <w:rsid w:val="00A87DAB"/>
    <w:rsid w:val="00A907A1"/>
    <w:rsid w:val="00A90B26"/>
    <w:rsid w:val="00A97AF5"/>
    <w:rsid w:val="00AA4208"/>
    <w:rsid w:val="00AA572A"/>
    <w:rsid w:val="00AA5F66"/>
    <w:rsid w:val="00AA6372"/>
    <w:rsid w:val="00AA693A"/>
    <w:rsid w:val="00AA6AF2"/>
    <w:rsid w:val="00AB0B82"/>
    <w:rsid w:val="00AB1E1E"/>
    <w:rsid w:val="00AB5E3F"/>
    <w:rsid w:val="00AB68BB"/>
    <w:rsid w:val="00AC1E3D"/>
    <w:rsid w:val="00AC34A0"/>
    <w:rsid w:val="00AC5943"/>
    <w:rsid w:val="00AC5F09"/>
    <w:rsid w:val="00AC6833"/>
    <w:rsid w:val="00AD14A8"/>
    <w:rsid w:val="00AD3281"/>
    <w:rsid w:val="00AD3D2C"/>
    <w:rsid w:val="00AD5E58"/>
    <w:rsid w:val="00AD750C"/>
    <w:rsid w:val="00AE04E6"/>
    <w:rsid w:val="00AE1B00"/>
    <w:rsid w:val="00AE25C9"/>
    <w:rsid w:val="00AE5BEC"/>
    <w:rsid w:val="00AE673A"/>
    <w:rsid w:val="00AF12DB"/>
    <w:rsid w:val="00AF4D0B"/>
    <w:rsid w:val="00AF4EF6"/>
    <w:rsid w:val="00AF7AA8"/>
    <w:rsid w:val="00B0072B"/>
    <w:rsid w:val="00B00898"/>
    <w:rsid w:val="00B00CD2"/>
    <w:rsid w:val="00B02DE3"/>
    <w:rsid w:val="00B02F9A"/>
    <w:rsid w:val="00B035AB"/>
    <w:rsid w:val="00B058EA"/>
    <w:rsid w:val="00B06DD2"/>
    <w:rsid w:val="00B071D5"/>
    <w:rsid w:val="00B1438E"/>
    <w:rsid w:val="00B14C5E"/>
    <w:rsid w:val="00B207D8"/>
    <w:rsid w:val="00B21072"/>
    <w:rsid w:val="00B225F3"/>
    <w:rsid w:val="00B2563D"/>
    <w:rsid w:val="00B259D7"/>
    <w:rsid w:val="00B25CBE"/>
    <w:rsid w:val="00B266B4"/>
    <w:rsid w:val="00B27C80"/>
    <w:rsid w:val="00B3090C"/>
    <w:rsid w:val="00B30A6D"/>
    <w:rsid w:val="00B30EC9"/>
    <w:rsid w:val="00B3321E"/>
    <w:rsid w:val="00B33979"/>
    <w:rsid w:val="00B34DDD"/>
    <w:rsid w:val="00B34F83"/>
    <w:rsid w:val="00B433A2"/>
    <w:rsid w:val="00B45798"/>
    <w:rsid w:val="00B46653"/>
    <w:rsid w:val="00B504E7"/>
    <w:rsid w:val="00B508E3"/>
    <w:rsid w:val="00B50BE8"/>
    <w:rsid w:val="00B5420B"/>
    <w:rsid w:val="00B559E7"/>
    <w:rsid w:val="00B570C4"/>
    <w:rsid w:val="00B57618"/>
    <w:rsid w:val="00B63668"/>
    <w:rsid w:val="00B666C6"/>
    <w:rsid w:val="00B719CE"/>
    <w:rsid w:val="00B72397"/>
    <w:rsid w:val="00B80B3B"/>
    <w:rsid w:val="00B80BBF"/>
    <w:rsid w:val="00B814E4"/>
    <w:rsid w:val="00B840A8"/>
    <w:rsid w:val="00B84B43"/>
    <w:rsid w:val="00B85516"/>
    <w:rsid w:val="00B85E2B"/>
    <w:rsid w:val="00B85EE5"/>
    <w:rsid w:val="00B87D51"/>
    <w:rsid w:val="00B9247E"/>
    <w:rsid w:val="00B9287C"/>
    <w:rsid w:val="00B940EC"/>
    <w:rsid w:val="00B94A86"/>
    <w:rsid w:val="00B96CA8"/>
    <w:rsid w:val="00BA1917"/>
    <w:rsid w:val="00BA1F68"/>
    <w:rsid w:val="00BA5801"/>
    <w:rsid w:val="00BA6C44"/>
    <w:rsid w:val="00BA6FA9"/>
    <w:rsid w:val="00BB15D6"/>
    <w:rsid w:val="00BB3104"/>
    <w:rsid w:val="00BB3D9B"/>
    <w:rsid w:val="00BB62E7"/>
    <w:rsid w:val="00BB7F09"/>
    <w:rsid w:val="00BC068A"/>
    <w:rsid w:val="00BC4FBA"/>
    <w:rsid w:val="00BC605C"/>
    <w:rsid w:val="00BC6217"/>
    <w:rsid w:val="00BD6252"/>
    <w:rsid w:val="00BD7D9E"/>
    <w:rsid w:val="00BE04C0"/>
    <w:rsid w:val="00BE26A9"/>
    <w:rsid w:val="00BE5561"/>
    <w:rsid w:val="00BE75E3"/>
    <w:rsid w:val="00BF1DEE"/>
    <w:rsid w:val="00BF1EC3"/>
    <w:rsid w:val="00BF1F64"/>
    <w:rsid w:val="00BF32C6"/>
    <w:rsid w:val="00BF3686"/>
    <w:rsid w:val="00BF5643"/>
    <w:rsid w:val="00C00FF9"/>
    <w:rsid w:val="00C02153"/>
    <w:rsid w:val="00C06724"/>
    <w:rsid w:val="00C1008E"/>
    <w:rsid w:val="00C11514"/>
    <w:rsid w:val="00C11720"/>
    <w:rsid w:val="00C11732"/>
    <w:rsid w:val="00C12A4F"/>
    <w:rsid w:val="00C13389"/>
    <w:rsid w:val="00C1400D"/>
    <w:rsid w:val="00C1496D"/>
    <w:rsid w:val="00C21376"/>
    <w:rsid w:val="00C2143C"/>
    <w:rsid w:val="00C21A8E"/>
    <w:rsid w:val="00C231B2"/>
    <w:rsid w:val="00C23B89"/>
    <w:rsid w:val="00C2439E"/>
    <w:rsid w:val="00C2597C"/>
    <w:rsid w:val="00C25BAE"/>
    <w:rsid w:val="00C26BFF"/>
    <w:rsid w:val="00C272D3"/>
    <w:rsid w:val="00C2734D"/>
    <w:rsid w:val="00C2755D"/>
    <w:rsid w:val="00C27EED"/>
    <w:rsid w:val="00C35260"/>
    <w:rsid w:val="00C41475"/>
    <w:rsid w:val="00C439C3"/>
    <w:rsid w:val="00C43CD1"/>
    <w:rsid w:val="00C44562"/>
    <w:rsid w:val="00C44A49"/>
    <w:rsid w:val="00C46378"/>
    <w:rsid w:val="00C4692E"/>
    <w:rsid w:val="00C47951"/>
    <w:rsid w:val="00C53F62"/>
    <w:rsid w:val="00C5490D"/>
    <w:rsid w:val="00C6058B"/>
    <w:rsid w:val="00C62025"/>
    <w:rsid w:val="00C62129"/>
    <w:rsid w:val="00C626D8"/>
    <w:rsid w:val="00C62824"/>
    <w:rsid w:val="00C62AF8"/>
    <w:rsid w:val="00C6332D"/>
    <w:rsid w:val="00C63825"/>
    <w:rsid w:val="00C63C77"/>
    <w:rsid w:val="00C63F28"/>
    <w:rsid w:val="00C67084"/>
    <w:rsid w:val="00C67406"/>
    <w:rsid w:val="00C70786"/>
    <w:rsid w:val="00C71C45"/>
    <w:rsid w:val="00C74C16"/>
    <w:rsid w:val="00C75405"/>
    <w:rsid w:val="00C76727"/>
    <w:rsid w:val="00C76F48"/>
    <w:rsid w:val="00C77FB2"/>
    <w:rsid w:val="00C7AE86"/>
    <w:rsid w:val="00C84298"/>
    <w:rsid w:val="00C847E1"/>
    <w:rsid w:val="00C850E3"/>
    <w:rsid w:val="00C85B29"/>
    <w:rsid w:val="00C85CA5"/>
    <w:rsid w:val="00C871F9"/>
    <w:rsid w:val="00C872E1"/>
    <w:rsid w:val="00C904B8"/>
    <w:rsid w:val="00C90A11"/>
    <w:rsid w:val="00C9136F"/>
    <w:rsid w:val="00C92165"/>
    <w:rsid w:val="00C933AC"/>
    <w:rsid w:val="00C94134"/>
    <w:rsid w:val="00CA50C1"/>
    <w:rsid w:val="00CA7174"/>
    <w:rsid w:val="00CA771D"/>
    <w:rsid w:val="00CB4B19"/>
    <w:rsid w:val="00CB585C"/>
    <w:rsid w:val="00CB7659"/>
    <w:rsid w:val="00CC4817"/>
    <w:rsid w:val="00CC773B"/>
    <w:rsid w:val="00CC7D9A"/>
    <w:rsid w:val="00CD4762"/>
    <w:rsid w:val="00CD6E8C"/>
    <w:rsid w:val="00CD7F94"/>
    <w:rsid w:val="00CE1827"/>
    <w:rsid w:val="00CE2B06"/>
    <w:rsid w:val="00CE2E24"/>
    <w:rsid w:val="00CE43B8"/>
    <w:rsid w:val="00CE5738"/>
    <w:rsid w:val="00CE6943"/>
    <w:rsid w:val="00CE6DC8"/>
    <w:rsid w:val="00CE6FD1"/>
    <w:rsid w:val="00CF0747"/>
    <w:rsid w:val="00CF2A4C"/>
    <w:rsid w:val="00CF3516"/>
    <w:rsid w:val="00CF3749"/>
    <w:rsid w:val="00CF3A96"/>
    <w:rsid w:val="00CF6E31"/>
    <w:rsid w:val="00D05E8E"/>
    <w:rsid w:val="00D100A1"/>
    <w:rsid w:val="00D10682"/>
    <w:rsid w:val="00D1191A"/>
    <w:rsid w:val="00D21A6B"/>
    <w:rsid w:val="00D24967"/>
    <w:rsid w:val="00D27336"/>
    <w:rsid w:val="00D27584"/>
    <w:rsid w:val="00D27FFC"/>
    <w:rsid w:val="00D3038D"/>
    <w:rsid w:val="00D340D1"/>
    <w:rsid w:val="00D34CDD"/>
    <w:rsid w:val="00D3684F"/>
    <w:rsid w:val="00D40182"/>
    <w:rsid w:val="00D40581"/>
    <w:rsid w:val="00D41D78"/>
    <w:rsid w:val="00D437F8"/>
    <w:rsid w:val="00D45CA7"/>
    <w:rsid w:val="00D479AB"/>
    <w:rsid w:val="00D47B4D"/>
    <w:rsid w:val="00D54F29"/>
    <w:rsid w:val="00D61189"/>
    <w:rsid w:val="00D613D0"/>
    <w:rsid w:val="00D61740"/>
    <w:rsid w:val="00D61916"/>
    <w:rsid w:val="00D6256C"/>
    <w:rsid w:val="00D637C0"/>
    <w:rsid w:val="00D6388E"/>
    <w:rsid w:val="00D65088"/>
    <w:rsid w:val="00D677A5"/>
    <w:rsid w:val="00D67AEA"/>
    <w:rsid w:val="00D70C42"/>
    <w:rsid w:val="00D710C6"/>
    <w:rsid w:val="00D722F6"/>
    <w:rsid w:val="00D73EA6"/>
    <w:rsid w:val="00D74191"/>
    <w:rsid w:val="00D74F5F"/>
    <w:rsid w:val="00D7524E"/>
    <w:rsid w:val="00D75EC5"/>
    <w:rsid w:val="00D76EB8"/>
    <w:rsid w:val="00D81A79"/>
    <w:rsid w:val="00D83CDF"/>
    <w:rsid w:val="00D865DC"/>
    <w:rsid w:val="00D86627"/>
    <w:rsid w:val="00DA752F"/>
    <w:rsid w:val="00DA7C80"/>
    <w:rsid w:val="00DB17CB"/>
    <w:rsid w:val="00DB340D"/>
    <w:rsid w:val="00DC0043"/>
    <w:rsid w:val="00DC476A"/>
    <w:rsid w:val="00DC602D"/>
    <w:rsid w:val="00DC6D0B"/>
    <w:rsid w:val="00DC7126"/>
    <w:rsid w:val="00DC71B9"/>
    <w:rsid w:val="00DD0A59"/>
    <w:rsid w:val="00DD1416"/>
    <w:rsid w:val="00DD36D4"/>
    <w:rsid w:val="00DD4733"/>
    <w:rsid w:val="00DE0214"/>
    <w:rsid w:val="00DE1568"/>
    <w:rsid w:val="00DE17C6"/>
    <w:rsid w:val="00DE3270"/>
    <w:rsid w:val="00DE5ECA"/>
    <w:rsid w:val="00DF3A92"/>
    <w:rsid w:val="00DF501A"/>
    <w:rsid w:val="00DF5C67"/>
    <w:rsid w:val="00E0108E"/>
    <w:rsid w:val="00E0154B"/>
    <w:rsid w:val="00E03612"/>
    <w:rsid w:val="00E0383B"/>
    <w:rsid w:val="00E0456A"/>
    <w:rsid w:val="00E0518D"/>
    <w:rsid w:val="00E064AA"/>
    <w:rsid w:val="00E07FBC"/>
    <w:rsid w:val="00E10AE3"/>
    <w:rsid w:val="00E16BBE"/>
    <w:rsid w:val="00E203FA"/>
    <w:rsid w:val="00E2074D"/>
    <w:rsid w:val="00E2355E"/>
    <w:rsid w:val="00E24AC6"/>
    <w:rsid w:val="00E25B4D"/>
    <w:rsid w:val="00E264C7"/>
    <w:rsid w:val="00E27A27"/>
    <w:rsid w:val="00E304AC"/>
    <w:rsid w:val="00E33FED"/>
    <w:rsid w:val="00E34CD3"/>
    <w:rsid w:val="00E35036"/>
    <w:rsid w:val="00E350E9"/>
    <w:rsid w:val="00E3582E"/>
    <w:rsid w:val="00E35A17"/>
    <w:rsid w:val="00E37FFD"/>
    <w:rsid w:val="00E41634"/>
    <w:rsid w:val="00E41F13"/>
    <w:rsid w:val="00E4335B"/>
    <w:rsid w:val="00E466BB"/>
    <w:rsid w:val="00E506AF"/>
    <w:rsid w:val="00E508DF"/>
    <w:rsid w:val="00E5106B"/>
    <w:rsid w:val="00E526A1"/>
    <w:rsid w:val="00E52B47"/>
    <w:rsid w:val="00E537D9"/>
    <w:rsid w:val="00E5400A"/>
    <w:rsid w:val="00E54495"/>
    <w:rsid w:val="00E546A7"/>
    <w:rsid w:val="00E55B17"/>
    <w:rsid w:val="00E56AD1"/>
    <w:rsid w:val="00E62FD2"/>
    <w:rsid w:val="00E63DAA"/>
    <w:rsid w:val="00E64642"/>
    <w:rsid w:val="00E651F7"/>
    <w:rsid w:val="00E652DD"/>
    <w:rsid w:val="00E72653"/>
    <w:rsid w:val="00E72B19"/>
    <w:rsid w:val="00E75DC6"/>
    <w:rsid w:val="00E7640D"/>
    <w:rsid w:val="00E7644D"/>
    <w:rsid w:val="00E76C3A"/>
    <w:rsid w:val="00E81468"/>
    <w:rsid w:val="00E8151D"/>
    <w:rsid w:val="00E83FF2"/>
    <w:rsid w:val="00E84203"/>
    <w:rsid w:val="00E84302"/>
    <w:rsid w:val="00E864B4"/>
    <w:rsid w:val="00E870BE"/>
    <w:rsid w:val="00E905C9"/>
    <w:rsid w:val="00E93627"/>
    <w:rsid w:val="00E96F84"/>
    <w:rsid w:val="00EA0FE0"/>
    <w:rsid w:val="00EA1954"/>
    <w:rsid w:val="00EA2DC4"/>
    <w:rsid w:val="00EA3D50"/>
    <w:rsid w:val="00EA7B6B"/>
    <w:rsid w:val="00EB0D71"/>
    <w:rsid w:val="00EB23DA"/>
    <w:rsid w:val="00EB3974"/>
    <w:rsid w:val="00EB6D2C"/>
    <w:rsid w:val="00EB7B9D"/>
    <w:rsid w:val="00EC31C5"/>
    <w:rsid w:val="00EC39D3"/>
    <w:rsid w:val="00EC39F7"/>
    <w:rsid w:val="00ED036D"/>
    <w:rsid w:val="00ED0BF7"/>
    <w:rsid w:val="00ED2746"/>
    <w:rsid w:val="00ED742A"/>
    <w:rsid w:val="00ED796F"/>
    <w:rsid w:val="00ED7A22"/>
    <w:rsid w:val="00EE12DA"/>
    <w:rsid w:val="00EE23C9"/>
    <w:rsid w:val="00EE25CF"/>
    <w:rsid w:val="00EE688A"/>
    <w:rsid w:val="00EF0053"/>
    <w:rsid w:val="00EF0473"/>
    <w:rsid w:val="00EF15EF"/>
    <w:rsid w:val="00EF3EC5"/>
    <w:rsid w:val="00EF4D42"/>
    <w:rsid w:val="00EF541D"/>
    <w:rsid w:val="00EF57BB"/>
    <w:rsid w:val="00EF5CD9"/>
    <w:rsid w:val="00F00D48"/>
    <w:rsid w:val="00F05634"/>
    <w:rsid w:val="00F0695E"/>
    <w:rsid w:val="00F06B1B"/>
    <w:rsid w:val="00F07BD2"/>
    <w:rsid w:val="00F07F8C"/>
    <w:rsid w:val="00F1022E"/>
    <w:rsid w:val="00F14145"/>
    <w:rsid w:val="00F14D42"/>
    <w:rsid w:val="00F1784A"/>
    <w:rsid w:val="00F17DD6"/>
    <w:rsid w:val="00F20BAB"/>
    <w:rsid w:val="00F213AB"/>
    <w:rsid w:val="00F237F9"/>
    <w:rsid w:val="00F2393D"/>
    <w:rsid w:val="00F24B31"/>
    <w:rsid w:val="00F258BA"/>
    <w:rsid w:val="00F25E1F"/>
    <w:rsid w:val="00F260E1"/>
    <w:rsid w:val="00F276D8"/>
    <w:rsid w:val="00F33888"/>
    <w:rsid w:val="00F34174"/>
    <w:rsid w:val="00F34DCE"/>
    <w:rsid w:val="00F36BE6"/>
    <w:rsid w:val="00F3706B"/>
    <w:rsid w:val="00F37E49"/>
    <w:rsid w:val="00F403B8"/>
    <w:rsid w:val="00F404B8"/>
    <w:rsid w:val="00F40D86"/>
    <w:rsid w:val="00F411AA"/>
    <w:rsid w:val="00F423DD"/>
    <w:rsid w:val="00F42B85"/>
    <w:rsid w:val="00F43073"/>
    <w:rsid w:val="00F4363A"/>
    <w:rsid w:val="00F458A0"/>
    <w:rsid w:val="00F45DC2"/>
    <w:rsid w:val="00F45F5D"/>
    <w:rsid w:val="00F4760F"/>
    <w:rsid w:val="00F4798C"/>
    <w:rsid w:val="00F47D6A"/>
    <w:rsid w:val="00F50786"/>
    <w:rsid w:val="00F5080C"/>
    <w:rsid w:val="00F515B6"/>
    <w:rsid w:val="00F5562B"/>
    <w:rsid w:val="00F56205"/>
    <w:rsid w:val="00F57342"/>
    <w:rsid w:val="00F61EBB"/>
    <w:rsid w:val="00F66974"/>
    <w:rsid w:val="00F70971"/>
    <w:rsid w:val="00F71984"/>
    <w:rsid w:val="00F76DF9"/>
    <w:rsid w:val="00F77D0B"/>
    <w:rsid w:val="00F807BD"/>
    <w:rsid w:val="00F81907"/>
    <w:rsid w:val="00F847C4"/>
    <w:rsid w:val="00F91651"/>
    <w:rsid w:val="00F92718"/>
    <w:rsid w:val="00F9285C"/>
    <w:rsid w:val="00F93598"/>
    <w:rsid w:val="00F942A4"/>
    <w:rsid w:val="00F95181"/>
    <w:rsid w:val="00F97B82"/>
    <w:rsid w:val="00FA05F8"/>
    <w:rsid w:val="00FA15F7"/>
    <w:rsid w:val="00FA2B16"/>
    <w:rsid w:val="00FA440A"/>
    <w:rsid w:val="00FB2596"/>
    <w:rsid w:val="00FB6C47"/>
    <w:rsid w:val="00FB6EE2"/>
    <w:rsid w:val="00FB743D"/>
    <w:rsid w:val="00FB74EA"/>
    <w:rsid w:val="00FB7F7C"/>
    <w:rsid w:val="00FC0D9A"/>
    <w:rsid w:val="00FC15B8"/>
    <w:rsid w:val="00FC1744"/>
    <w:rsid w:val="00FC2F4B"/>
    <w:rsid w:val="00FC32B5"/>
    <w:rsid w:val="00FC37C6"/>
    <w:rsid w:val="00FC7B6D"/>
    <w:rsid w:val="00FD0DCC"/>
    <w:rsid w:val="00FD2626"/>
    <w:rsid w:val="00FD3A1F"/>
    <w:rsid w:val="00FD70F7"/>
    <w:rsid w:val="00FE09BE"/>
    <w:rsid w:val="00FE449A"/>
    <w:rsid w:val="00FE6723"/>
    <w:rsid w:val="00FE6F71"/>
    <w:rsid w:val="00FF1C14"/>
    <w:rsid w:val="00FF2995"/>
    <w:rsid w:val="00FF518D"/>
    <w:rsid w:val="00FF7BDA"/>
    <w:rsid w:val="023DA1D0"/>
    <w:rsid w:val="036A1E91"/>
    <w:rsid w:val="037CF904"/>
    <w:rsid w:val="0540BE2D"/>
    <w:rsid w:val="0582F71C"/>
    <w:rsid w:val="05E8F290"/>
    <w:rsid w:val="06126ED5"/>
    <w:rsid w:val="071EC77D"/>
    <w:rsid w:val="07778C4A"/>
    <w:rsid w:val="07AE3F36"/>
    <w:rsid w:val="08ACE354"/>
    <w:rsid w:val="08B9A657"/>
    <w:rsid w:val="094A1562"/>
    <w:rsid w:val="0A5576B8"/>
    <w:rsid w:val="0AB753AF"/>
    <w:rsid w:val="0ABC63B3"/>
    <w:rsid w:val="0AE5E5C3"/>
    <w:rsid w:val="0BF14719"/>
    <w:rsid w:val="0D805477"/>
    <w:rsid w:val="0D9CC065"/>
    <w:rsid w:val="0EE81575"/>
    <w:rsid w:val="0F1F6869"/>
    <w:rsid w:val="0F6B6373"/>
    <w:rsid w:val="1042AA50"/>
    <w:rsid w:val="12B6CBAD"/>
    <w:rsid w:val="138963B2"/>
    <w:rsid w:val="140C01E9"/>
    <w:rsid w:val="1416C726"/>
    <w:rsid w:val="14821AE5"/>
    <w:rsid w:val="14A98E99"/>
    <w:rsid w:val="1728B769"/>
    <w:rsid w:val="172A7A4E"/>
    <w:rsid w:val="1792ADCE"/>
    <w:rsid w:val="19C62B64"/>
    <w:rsid w:val="19D2F1D2"/>
    <w:rsid w:val="19DEED06"/>
    <w:rsid w:val="19F602B0"/>
    <w:rsid w:val="1B9E3128"/>
    <w:rsid w:val="1C22FD21"/>
    <w:rsid w:val="1C3BDE6A"/>
    <w:rsid w:val="1C4990B6"/>
    <w:rsid w:val="1D5936E1"/>
    <w:rsid w:val="205C9914"/>
    <w:rsid w:val="22751A7B"/>
    <w:rsid w:val="22FD02DD"/>
    <w:rsid w:val="2348E2F1"/>
    <w:rsid w:val="259FA29E"/>
    <w:rsid w:val="2688E7BF"/>
    <w:rsid w:val="27915776"/>
    <w:rsid w:val="27EC0932"/>
    <w:rsid w:val="2824B820"/>
    <w:rsid w:val="2834610B"/>
    <w:rsid w:val="28727CBE"/>
    <w:rsid w:val="2AF05666"/>
    <w:rsid w:val="2B5E7C42"/>
    <w:rsid w:val="2C899E16"/>
    <w:rsid w:val="2E27157A"/>
    <w:rsid w:val="2E30B774"/>
    <w:rsid w:val="2EA3A28F"/>
    <w:rsid w:val="2F401079"/>
    <w:rsid w:val="2F7BE56C"/>
    <w:rsid w:val="303F72F0"/>
    <w:rsid w:val="31EB79C9"/>
    <w:rsid w:val="32272344"/>
    <w:rsid w:val="33B012A3"/>
    <w:rsid w:val="34CFC350"/>
    <w:rsid w:val="35200F33"/>
    <w:rsid w:val="3551FBA7"/>
    <w:rsid w:val="36124813"/>
    <w:rsid w:val="3792CE7C"/>
    <w:rsid w:val="38B2595D"/>
    <w:rsid w:val="39E5FCC5"/>
    <w:rsid w:val="3B73C277"/>
    <w:rsid w:val="3CF71E1D"/>
    <w:rsid w:val="3EA547F1"/>
    <w:rsid w:val="3EA88B82"/>
    <w:rsid w:val="3F5542E5"/>
    <w:rsid w:val="3FF1DCEB"/>
    <w:rsid w:val="404DDB55"/>
    <w:rsid w:val="409B9FF3"/>
    <w:rsid w:val="422FE5E8"/>
    <w:rsid w:val="437BFCA5"/>
    <w:rsid w:val="44F2BB5F"/>
    <w:rsid w:val="4605B104"/>
    <w:rsid w:val="47472C6D"/>
    <w:rsid w:val="48421C20"/>
    <w:rsid w:val="4984A1F4"/>
    <w:rsid w:val="498AEF9A"/>
    <w:rsid w:val="4BC5101C"/>
    <w:rsid w:val="4C51ED3B"/>
    <w:rsid w:val="4CB0D099"/>
    <w:rsid w:val="4CE8827B"/>
    <w:rsid w:val="4DD6DB1A"/>
    <w:rsid w:val="4E2B99B0"/>
    <w:rsid w:val="4FED9DE0"/>
    <w:rsid w:val="50B09FA8"/>
    <w:rsid w:val="514BA1C0"/>
    <w:rsid w:val="515BB0DE"/>
    <w:rsid w:val="51A03A0F"/>
    <w:rsid w:val="51EE446A"/>
    <w:rsid w:val="537DA207"/>
    <w:rsid w:val="53EDCA22"/>
    <w:rsid w:val="54A85765"/>
    <w:rsid w:val="54DAA1CE"/>
    <w:rsid w:val="55D093FA"/>
    <w:rsid w:val="56717ACA"/>
    <w:rsid w:val="59402C28"/>
    <w:rsid w:val="59A12D4B"/>
    <w:rsid w:val="5AE57BFB"/>
    <w:rsid w:val="5B334099"/>
    <w:rsid w:val="6240810D"/>
    <w:rsid w:val="64B8EC84"/>
    <w:rsid w:val="682DC980"/>
    <w:rsid w:val="6A06BD1E"/>
    <w:rsid w:val="6ADDA1EB"/>
    <w:rsid w:val="6CE864F8"/>
    <w:rsid w:val="6D5D8ECB"/>
    <w:rsid w:val="6DBFCF5A"/>
    <w:rsid w:val="71489D71"/>
    <w:rsid w:val="72093E45"/>
    <w:rsid w:val="72E8B3D0"/>
    <w:rsid w:val="7380CC49"/>
    <w:rsid w:val="73C2880E"/>
    <w:rsid w:val="74DB619B"/>
    <w:rsid w:val="76A45878"/>
    <w:rsid w:val="77D890E1"/>
    <w:rsid w:val="787BC6E4"/>
    <w:rsid w:val="79746142"/>
    <w:rsid w:val="7A7D1C07"/>
    <w:rsid w:val="7D2D05C4"/>
    <w:rsid w:val="7E2E1290"/>
    <w:rsid w:val="7F187F4D"/>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380B"/>
  <w15:chartTrackingRefBased/>
  <w15:docId w15:val="{BC7988C9-5263-4887-9DC3-A96C4C0A5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HK"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A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4A14"/>
  </w:style>
  <w:style w:type="paragraph" w:styleId="Footer">
    <w:name w:val="footer"/>
    <w:basedOn w:val="Normal"/>
    <w:link w:val="FooterChar"/>
    <w:uiPriority w:val="99"/>
    <w:unhideWhenUsed/>
    <w:rsid w:val="00A84A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4A14"/>
  </w:style>
  <w:style w:type="paragraph" w:styleId="ListParagraph">
    <w:name w:val="List Paragraph"/>
    <w:aliases w:val="Bullets,Bulletr List Paragraph,List Paragraph21,List Paragraph11,Parágrafo da Lista1,Párrafo de lista1,リスト段落1,Listeafsnit1,Listenabsatz,リスト段落,Plan,Fo,ÁÐ³ö¶ÎÂä1,numbered,Paragraphe de liste1,Bullet List,FooterText,List Paragraph1,列出段落1"/>
    <w:basedOn w:val="Normal"/>
    <w:link w:val="ListParagraphChar"/>
    <w:uiPriority w:val="34"/>
    <w:qFormat/>
    <w:rsid w:val="00D05E8E"/>
    <w:pPr>
      <w:widowControl w:val="0"/>
      <w:spacing w:after="0" w:line="240" w:lineRule="auto"/>
      <w:ind w:firstLineChars="200" w:firstLine="420"/>
      <w:jc w:val="both"/>
    </w:pPr>
    <w:rPr>
      <w:kern w:val="2"/>
      <w:sz w:val="21"/>
      <w:lang w:val="en-US" w:eastAsia="zh-CN"/>
    </w:rPr>
  </w:style>
  <w:style w:type="character" w:customStyle="1" w:styleId="ListParagraphChar">
    <w:name w:val="List Paragraph Char"/>
    <w:aliases w:val="Bullets Char,Bulletr List Paragraph Char,List Paragraph21 Char,List Paragraph11 Char,Parágrafo da Lista1 Char,Párrafo de lista1 Char,リスト段落1 Char,Listeafsnit1 Char,Listenabsatz Char,リスト段落 Char,Plan Char,Fo Char,ÁÐ³ö¶ÎÂä1 Char"/>
    <w:basedOn w:val="DefaultParagraphFont"/>
    <w:link w:val="ListParagraph"/>
    <w:uiPriority w:val="34"/>
    <w:qFormat/>
    <w:locked/>
    <w:rsid w:val="00D05E8E"/>
    <w:rPr>
      <w:kern w:val="2"/>
      <w:sz w:val="21"/>
      <w:lang w:val="en-US" w:eastAsia="zh-CN"/>
    </w:rPr>
  </w:style>
  <w:style w:type="character" w:styleId="CommentReference">
    <w:name w:val="annotation reference"/>
    <w:basedOn w:val="DefaultParagraphFont"/>
    <w:uiPriority w:val="99"/>
    <w:unhideWhenUsed/>
    <w:rsid w:val="00E64642"/>
    <w:rPr>
      <w:sz w:val="16"/>
      <w:szCs w:val="16"/>
    </w:rPr>
  </w:style>
  <w:style w:type="paragraph" w:styleId="CommentText">
    <w:name w:val="annotation text"/>
    <w:basedOn w:val="Normal"/>
    <w:link w:val="CommentTextChar"/>
    <w:unhideWhenUsed/>
    <w:rsid w:val="00E64642"/>
    <w:pPr>
      <w:spacing w:line="240" w:lineRule="auto"/>
    </w:pPr>
    <w:rPr>
      <w:sz w:val="20"/>
      <w:szCs w:val="20"/>
      <w:lang w:val="en-US" w:eastAsia="zh-CN"/>
    </w:rPr>
  </w:style>
  <w:style w:type="character" w:customStyle="1" w:styleId="CommentTextChar">
    <w:name w:val="Comment Text Char"/>
    <w:basedOn w:val="DefaultParagraphFont"/>
    <w:link w:val="CommentText"/>
    <w:uiPriority w:val="99"/>
    <w:rsid w:val="00E64642"/>
    <w:rPr>
      <w:sz w:val="20"/>
      <w:szCs w:val="20"/>
      <w:lang w:val="en-US" w:eastAsia="zh-CN"/>
    </w:rPr>
  </w:style>
  <w:style w:type="character" w:styleId="Hyperlink">
    <w:name w:val="Hyperlink"/>
    <w:basedOn w:val="DefaultParagraphFont"/>
    <w:uiPriority w:val="99"/>
    <w:unhideWhenUsed/>
    <w:rsid w:val="00FD70F7"/>
    <w:rPr>
      <w:color w:val="0563C1"/>
      <w:u w:val="single"/>
    </w:rPr>
  </w:style>
  <w:style w:type="paragraph" w:styleId="NoSpacing">
    <w:name w:val="No Spacing"/>
    <w:uiPriority w:val="1"/>
    <w:qFormat/>
    <w:rsid w:val="00FD70F7"/>
    <w:pPr>
      <w:spacing w:after="0" w:line="240" w:lineRule="auto"/>
    </w:pPr>
    <w:rPr>
      <w:lang w:val="en-US" w:eastAsia="zh-CN"/>
    </w:rPr>
  </w:style>
  <w:style w:type="paragraph" w:styleId="FootnoteText">
    <w:name w:val="footnote text"/>
    <w:basedOn w:val="Normal"/>
    <w:link w:val="FootnoteTextChar"/>
    <w:uiPriority w:val="99"/>
    <w:unhideWhenUsed/>
    <w:qFormat/>
    <w:rsid w:val="00820D30"/>
    <w:pPr>
      <w:spacing w:after="0" w:line="240" w:lineRule="auto"/>
    </w:pPr>
    <w:rPr>
      <w:sz w:val="20"/>
      <w:szCs w:val="20"/>
    </w:rPr>
  </w:style>
  <w:style w:type="character" w:customStyle="1" w:styleId="FootnoteTextChar">
    <w:name w:val="Footnote Text Char"/>
    <w:basedOn w:val="DefaultParagraphFont"/>
    <w:link w:val="FootnoteText"/>
    <w:uiPriority w:val="99"/>
    <w:rsid w:val="00820D30"/>
    <w:rPr>
      <w:sz w:val="20"/>
      <w:szCs w:val="20"/>
    </w:rPr>
  </w:style>
  <w:style w:type="character" w:styleId="FootnoteReference">
    <w:name w:val="footnote reference"/>
    <w:basedOn w:val="DefaultParagraphFont"/>
    <w:uiPriority w:val="99"/>
    <w:unhideWhenUsed/>
    <w:qFormat/>
    <w:rsid w:val="00820D30"/>
    <w:rPr>
      <w:vertAlign w:val="superscript"/>
    </w:rPr>
  </w:style>
  <w:style w:type="character" w:customStyle="1" w:styleId="normaltextrun">
    <w:name w:val="normaltextrun"/>
    <w:basedOn w:val="DefaultParagraphFont"/>
    <w:qFormat/>
    <w:rsid w:val="00514F20"/>
  </w:style>
  <w:style w:type="paragraph" w:styleId="CommentSubject">
    <w:name w:val="annotation subject"/>
    <w:basedOn w:val="CommentText"/>
    <w:next w:val="CommentText"/>
    <w:link w:val="CommentSubjectChar"/>
    <w:uiPriority w:val="99"/>
    <w:semiHidden/>
    <w:unhideWhenUsed/>
    <w:rsid w:val="001D3ABA"/>
    <w:rPr>
      <w:b/>
      <w:bCs/>
      <w:lang w:val="en-HK" w:eastAsia="zh-TW"/>
    </w:rPr>
  </w:style>
  <w:style w:type="character" w:customStyle="1" w:styleId="CommentSubjectChar">
    <w:name w:val="Comment Subject Char"/>
    <w:basedOn w:val="CommentTextChar"/>
    <w:link w:val="CommentSubject"/>
    <w:uiPriority w:val="99"/>
    <w:semiHidden/>
    <w:rsid w:val="001D3ABA"/>
    <w:rPr>
      <w:b/>
      <w:bCs/>
      <w:sz w:val="20"/>
      <w:szCs w:val="20"/>
      <w:lang w:val="en-US" w:eastAsia="zh-CN"/>
    </w:rPr>
  </w:style>
  <w:style w:type="paragraph" w:styleId="BalloonText">
    <w:name w:val="Balloon Text"/>
    <w:basedOn w:val="Normal"/>
    <w:link w:val="BalloonTextChar"/>
    <w:uiPriority w:val="99"/>
    <w:semiHidden/>
    <w:unhideWhenUsed/>
    <w:rsid w:val="009C63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3F5"/>
    <w:rPr>
      <w:rFonts w:ascii="Segoe UI" w:hAnsi="Segoe UI" w:cs="Segoe UI"/>
      <w:sz w:val="18"/>
      <w:szCs w:val="18"/>
    </w:rPr>
  </w:style>
  <w:style w:type="paragraph" w:customStyle="1" w:styleId="Body">
    <w:name w:val="Body"/>
    <w:rsid w:val="003E2598"/>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zh-CN"/>
    </w:rPr>
  </w:style>
  <w:style w:type="paragraph" w:styleId="NormalWeb">
    <w:name w:val="Normal (Web)"/>
    <w:basedOn w:val="Normal"/>
    <w:uiPriority w:val="99"/>
    <w:semiHidden/>
    <w:unhideWhenUsed/>
    <w:rsid w:val="008C1353"/>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character" w:customStyle="1" w:styleId="eop">
    <w:name w:val="eop"/>
    <w:basedOn w:val="DefaultParagraphFont"/>
    <w:rsid w:val="00407DDF"/>
  </w:style>
  <w:style w:type="character" w:customStyle="1" w:styleId="findhit">
    <w:name w:val="findhit"/>
    <w:basedOn w:val="DefaultParagraphFont"/>
    <w:rsid w:val="00407DDF"/>
  </w:style>
  <w:style w:type="character" w:styleId="Strong">
    <w:name w:val="Strong"/>
    <w:basedOn w:val="DefaultParagraphFont"/>
    <w:uiPriority w:val="22"/>
    <w:qFormat/>
    <w:rsid w:val="000A159E"/>
    <w:rPr>
      <w:b/>
      <w:bCs/>
    </w:rPr>
  </w:style>
  <w:style w:type="paragraph" w:styleId="Revision">
    <w:name w:val="Revision"/>
    <w:hidden/>
    <w:uiPriority w:val="99"/>
    <w:semiHidden/>
    <w:rsid w:val="00B14C5E"/>
    <w:pPr>
      <w:spacing w:after="0" w:line="240" w:lineRule="auto"/>
    </w:pPr>
  </w:style>
  <w:style w:type="paragraph" w:customStyle="1" w:styleId="paragraph">
    <w:name w:val="paragraph"/>
    <w:basedOn w:val="Normal"/>
    <w:rsid w:val="00FD3A1F"/>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character" w:styleId="Emphasis">
    <w:name w:val="Emphasis"/>
    <w:basedOn w:val="DefaultParagraphFont"/>
    <w:uiPriority w:val="20"/>
    <w:qFormat/>
    <w:rsid w:val="002F6E2A"/>
    <w:rPr>
      <w:i/>
      <w:iCs/>
    </w:rPr>
  </w:style>
  <w:style w:type="character" w:customStyle="1" w:styleId="superscript">
    <w:name w:val="superscript"/>
    <w:basedOn w:val="DefaultParagraphFont"/>
    <w:rsid w:val="00857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49">
      <w:bodyDiv w:val="1"/>
      <w:marLeft w:val="0"/>
      <w:marRight w:val="0"/>
      <w:marTop w:val="0"/>
      <w:marBottom w:val="0"/>
      <w:divBdr>
        <w:top w:val="none" w:sz="0" w:space="0" w:color="auto"/>
        <w:left w:val="none" w:sz="0" w:space="0" w:color="auto"/>
        <w:bottom w:val="none" w:sz="0" w:space="0" w:color="auto"/>
        <w:right w:val="none" w:sz="0" w:space="0" w:color="auto"/>
      </w:divBdr>
    </w:div>
    <w:div w:id="110900055">
      <w:bodyDiv w:val="1"/>
      <w:marLeft w:val="0"/>
      <w:marRight w:val="0"/>
      <w:marTop w:val="0"/>
      <w:marBottom w:val="0"/>
      <w:divBdr>
        <w:top w:val="none" w:sz="0" w:space="0" w:color="auto"/>
        <w:left w:val="none" w:sz="0" w:space="0" w:color="auto"/>
        <w:bottom w:val="none" w:sz="0" w:space="0" w:color="auto"/>
        <w:right w:val="none" w:sz="0" w:space="0" w:color="auto"/>
      </w:divBdr>
    </w:div>
    <w:div w:id="135145974">
      <w:bodyDiv w:val="1"/>
      <w:marLeft w:val="0"/>
      <w:marRight w:val="0"/>
      <w:marTop w:val="0"/>
      <w:marBottom w:val="0"/>
      <w:divBdr>
        <w:top w:val="none" w:sz="0" w:space="0" w:color="auto"/>
        <w:left w:val="none" w:sz="0" w:space="0" w:color="auto"/>
        <w:bottom w:val="none" w:sz="0" w:space="0" w:color="auto"/>
        <w:right w:val="none" w:sz="0" w:space="0" w:color="auto"/>
      </w:divBdr>
    </w:div>
    <w:div w:id="140275475">
      <w:bodyDiv w:val="1"/>
      <w:marLeft w:val="0"/>
      <w:marRight w:val="0"/>
      <w:marTop w:val="0"/>
      <w:marBottom w:val="0"/>
      <w:divBdr>
        <w:top w:val="none" w:sz="0" w:space="0" w:color="auto"/>
        <w:left w:val="none" w:sz="0" w:space="0" w:color="auto"/>
        <w:bottom w:val="none" w:sz="0" w:space="0" w:color="auto"/>
        <w:right w:val="none" w:sz="0" w:space="0" w:color="auto"/>
      </w:divBdr>
    </w:div>
    <w:div w:id="188762246">
      <w:bodyDiv w:val="1"/>
      <w:marLeft w:val="0"/>
      <w:marRight w:val="0"/>
      <w:marTop w:val="0"/>
      <w:marBottom w:val="0"/>
      <w:divBdr>
        <w:top w:val="none" w:sz="0" w:space="0" w:color="auto"/>
        <w:left w:val="none" w:sz="0" w:space="0" w:color="auto"/>
        <w:bottom w:val="none" w:sz="0" w:space="0" w:color="auto"/>
        <w:right w:val="none" w:sz="0" w:space="0" w:color="auto"/>
      </w:divBdr>
    </w:div>
    <w:div w:id="205990925">
      <w:bodyDiv w:val="1"/>
      <w:marLeft w:val="0"/>
      <w:marRight w:val="0"/>
      <w:marTop w:val="0"/>
      <w:marBottom w:val="0"/>
      <w:divBdr>
        <w:top w:val="none" w:sz="0" w:space="0" w:color="auto"/>
        <w:left w:val="none" w:sz="0" w:space="0" w:color="auto"/>
        <w:bottom w:val="none" w:sz="0" w:space="0" w:color="auto"/>
        <w:right w:val="none" w:sz="0" w:space="0" w:color="auto"/>
      </w:divBdr>
    </w:div>
    <w:div w:id="273484260">
      <w:bodyDiv w:val="1"/>
      <w:marLeft w:val="0"/>
      <w:marRight w:val="0"/>
      <w:marTop w:val="0"/>
      <w:marBottom w:val="0"/>
      <w:divBdr>
        <w:top w:val="none" w:sz="0" w:space="0" w:color="auto"/>
        <w:left w:val="none" w:sz="0" w:space="0" w:color="auto"/>
        <w:bottom w:val="none" w:sz="0" w:space="0" w:color="auto"/>
        <w:right w:val="none" w:sz="0" w:space="0" w:color="auto"/>
      </w:divBdr>
    </w:div>
    <w:div w:id="280957949">
      <w:bodyDiv w:val="1"/>
      <w:marLeft w:val="0"/>
      <w:marRight w:val="0"/>
      <w:marTop w:val="0"/>
      <w:marBottom w:val="0"/>
      <w:divBdr>
        <w:top w:val="none" w:sz="0" w:space="0" w:color="auto"/>
        <w:left w:val="none" w:sz="0" w:space="0" w:color="auto"/>
        <w:bottom w:val="none" w:sz="0" w:space="0" w:color="auto"/>
        <w:right w:val="none" w:sz="0" w:space="0" w:color="auto"/>
      </w:divBdr>
    </w:div>
    <w:div w:id="341128384">
      <w:bodyDiv w:val="1"/>
      <w:marLeft w:val="0"/>
      <w:marRight w:val="0"/>
      <w:marTop w:val="0"/>
      <w:marBottom w:val="0"/>
      <w:divBdr>
        <w:top w:val="none" w:sz="0" w:space="0" w:color="auto"/>
        <w:left w:val="none" w:sz="0" w:space="0" w:color="auto"/>
        <w:bottom w:val="none" w:sz="0" w:space="0" w:color="auto"/>
        <w:right w:val="none" w:sz="0" w:space="0" w:color="auto"/>
      </w:divBdr>
    </w:div>
    <w:div w:id="388110012">
      <w:bodyDiv w:val="1"/>
      <w:marLeft w:val="0"/>
      <w:marRight w:val="0"/>
      <w:marTop w:val="0"/>
      <w:marBottom w:val="0"/>
      <w:divBdr>
        <w:top w:val="none" w:sz="0" w:space="0" w:color="auto"/>
        <w:left w:val="none" w:sz="0" w:space="0" w:color="auto"/>
        <w:bottom w:val="none" w:sz="0" w:space="0" w:color="auto"/>
        <w:right w:val="none" w:sz="0" w:space="0" w:color="auto"/>
      </w:divBdr>
    </w:div>
    <w:div w:id="388454416">
      <w:bodyDiv w:val="1"/>
      <w:marLeft w:val="0"/>
      <w:marRight w:val="0"/>
      <w:marTop w:val="0"/>
      <w:marBottom w:val="0"/>
      <w:divBdr>
        <w:top w:val="none" w:sz="0" w:space="0" w:color="auto"/>
        <w:left w:val="none" w:sz="0" w:space="0" w:color="auto"/>
        <w:bottom w:val="none" w:sz="0" w:space="0" w:color="auto"/>
        <w:right w:val="none" w:sz="0" w:space="0" w:color="auto"/>
      </w:divBdr>
    </w:div>
    <w:div w:id="461072663">
      <w:bodyDiv w:val="1"/>
      <w:marLeft w:val="0"/>
      <w:marRight w:val="0"/>
      <w:marTop w:val="0"/>
      <w:marBottom w:val="0"/>
      <w:divBdr>
        <w:top w:val="none" w:sz="0" w:space="0" w:color="auto"/>
        <w:left w:val="none" w:sz="0" w:space="0" w:color="auto"/>
        <w:bottom w:val="none" w:sz="0" w:space="0" w:color="auto"/>
        <w:right w:val="none" w:sz="0" w:space="0" w:color="auto"/>
      </w:divBdr>
    </w:div>
    <w:div w:id="509024738">
      <w:bodyDiv w:val="1"/>
      <w:marLeft w:val="0"/>
      <w:marRight w:val="0"/>
      <w:marTop w:val="0"/>
      <w:marBottom w:val="0"/>
      <w:divBdr>
        <w:top w:val="none" w:sz="0" w:space="0" w:color="auto"/>
        <w:left w:val="none" w:sz="0" w:space="0" w:color="auto"/>
        <w:bottom w:val="none" w:sz="0" w:space="0" w:color="auto"/>
        <w:right w:val="none" w:sz="0" w:space="0" w:color="auto"/>
      </w:divBdr>
    </w:div>
    <w:div w:id="527066293">
      <w:bodyDiv w:val="1"/>
      <w:marLeft w:val="0"/>
      <w:marRight w:val="0"/>
      <w:marTop w:val="0"/>
      <w:marBottom w:val="0"/>
      <w:divBdr>
        <w:top w:val="none" w:sz="0" w:space="0" w:color="auto"/>
        <w:left w:val="none" w:sz="0" w:space="0" w:color="auto"/>
        <w:bottom w:val="none" w:sz="0" w:space="0" w:color="auto"/>
        <w:right w:val="none" w:sz="0" w:space="0" w:color="auto"/>
      </w:divBdr>
    </w:div>
    <w:div w:id="723335906">
      <w:bodyDiv w:val="1"/>
      <w:marLeft w:val="0"/>
      <w:marRight w:val="0"/>
      <w:marTop w:val="0"/>
      <w:marBottom w:val="0"/>
      <w:divBdr>
        <w:top w:val="none" w:sz="0" w:space="0" w:color="auto"/>
        <w:left w:val="none" w:sz="0" w:space="0" w:color="auto"/>
        <w:bottom w:val="none" w:sz="0" w:space="0" w:color="auto"/>
        <w:right w:val="none" w:sz="0" w:space="0" w:color="auto"/>
      </w:divBdr>
    </w:div>
    <w:div w:id="770515394">
      <w:bodyDiv w:val="1"/>
      <w:marLeft w:val="0"/>
      <w:marRight w:val="0"/>
      <w:marTop w:val="0"/>
      <w:marBottom w:val="0"/>
      <w:divBdr>
        <w:top w:val="none" w:sz="0" w:space="0" w:color="auto"/>
        <w:left w:val="none" w:sz="0" w:space="0" w:color="auto"/>
        <w:bottom w:val="none" w:sz="0" w:space="0" w:color="auto"/>
        <w:right w:val="none" w:sz="0" w:space="0" w:color="auto"/>
      </w:divBdr>
    </w:div>
    <w:div w:id="773790582">
      <w:bodyDiv w:val="1"/>
      <w:marLeft w:val="0"/>
      <w:marRight w:val="0"/>
      <w:marTop w:val="0"/>
      <w:marBottom w:val="0"/>
      <w:divBdr>
        <w:top w:val="none" w:sz="0" w:space="0" w:color="auto"/>
        <w:left w:val="none" w:sz="0" w:space="0" w:color="auto"/>
        <w:bottom w:val="none" w:sz="0" w:space="0" w:color="auto"/>
        <w:right w:val="none" w:sz="0" w:space="0" w:color="auto"/>
      </w:divBdr>
    </w:div>
    <w:div w:id="894899288">
      <w:bodyDiv w:val="1"/>
      <w:marLeft w:val="0"/>
      <w:marRight w:val="0"/>
      <w:marTop w:val="0"/>
      <w:marBottom w:val="0"/>
      <w:divBdr>
        <w:top w:val="none" w:sz="0" w:space="0" w:color="auto"/>
        <w:left w:val="none" w:sz="0" w:space="0" w:color="auto"/>
        <w:bottom w:val="none" w:sz="0" w:space="0" w:color="auto"/>
        <w:right w:val="none" w:sz="0" w:space="0" w:color="auto"/>
      </w:divBdr>
    </w:div>
    <w:div w:id="1012874303">
      <w:bodyDiv w:val="1"/>
      <w:marLeft w:val="0"/>
      <w:marRight w:val="0"/>
      <w:marTop w:val="0"/>
      <w:marBottom w:val="0"/>
      <w:divBdr>
        <w:top w:val="none" w:sz="0" w:space="0" w:color="auto"/>
        <w:left w:val="none" w:sz="0" w:space="0" w:color="auto"/>
        <w:bottom w:val="none" w:sz="0" w:space="0" w:color="auto"/>
        <w:right w:val="none" w:sz="0" w:space="0" w:color="auto"/>
      </w:divBdr>
    </w:div>
    <w:div w:id="1143809341">
      <w:bodyDiv w:val="1"/>
      <w:marLeft w:val="0"/>
      <w:marRight w:val="0"/>
      <w:marTop w:val="0"/>
      <w:marBottom w:val="0"/>
      <w:divBdr>
        <w:top w:val="none" w:sz="0" w:space="0" w:color="auto"/>
        <w:left w:val="none" w:sz="0" w:space="0" w:color="auto"/>
        <w:bottom w:val="none" w:sz="0" w:space="0" w:color="auto"/>
        <w:right w:val="none" w:sz="0" w:space="0" w:color="auto"/>
      </w:divBdr>
    </w:div>
    <w:div w:id="1335958795">
      <w:bodyDiv w:val="1"/>
      <w:marLeft w:val="0"/>
      <w:marRight w:val="0"/>
      <w:marTop w:val="0"/>
      <w:marBottom w:val="0"/>
      <w:divBdr>
        <w:top w:val="none" w:sz="0" w:space="0" w:color="auto"/>
        <w:left w:val="none" w:sz="0" w:space="0" w:color="auto"/>
        <w:bottom w:val="none" w:sz="0" w:space="0" w:color="auto"/>
        <w:right w:val="none" w:sz="0" w:space="0" w:color="auto"/>
      </w:divBdr>
    </w:div>
    <w:div w:id="1338001467">
      <w:bodyDiv w:val="1"/>
      <w:marLeft w:val="0"/>
      <w:marRight w:val="0"/>
      <w:marTop w:val="0"/>
      <w:marBottom w:val="0"/>
      <w:divBdr>
        <w:top w:val="none" w:sz="0" w:space="0" w:color="auto"/>
        <w:left w:val="none" w:sz="0" w:space="0" w:color="auto"/>
        <w:bottom w:val="none" w:sz="0" w:space="0" w:color="auto"/>
        <w:right w:val="none" w:sz="0" w:space="0" w:color="auto"/>
      </w:divBdr>
    </w:div>
    <w:div w:id="1409231518">
      <w:bodyDiv w:val="1"/>
      <w:marLeft w:val="0"/>
      <w:marRight w:val="0"/>
      <w:marTop w:val="0"/>
      <w:marBottom w:val="0"/>
      <w:divBdr>
        <w:top w:val="none" w:sz="0" w:space="0" w:color="auto"/>
        <w:left w:val="none" w:sz="0" w:space="0" w:color="auto"/>
        <w:bottom w:val="none" w:sz="0" w:space="0" w:color="auto"/>
        <w:right w:val="none" w:sz="0" w:space="0" w:color="auto"/>
      </w:divBdr>
    </w:div>
    <w:div w:id="1433669108">
      <w:bodyDiv w:val="1"/>
      <w:marLeft w:val="0"/>
      <w:marRight w:val="0"/>
      <w:marTop w:val="0"/>
      <w:marBottom w:val="0"/>
      <w:divBdr>
        <w:top w:val="none" w:sz="0" w:space="0" w:color="auto"/>
        <w:left w:val="none" w:sz="0" w:space="0" w:color="auto"/>
        <w:bottom w:val="none" w:sz="0" w:space="0" w:color="auto"/>
        <w:right w:val="none" w:sz="0" w:space="0" w:color="auto"/>
      </w:divBdr>
    </w:div>
    <w:div w:id="1492602723">
      <w:bodyDiv w:val="1"/>
      <w:marLeft w:val="0"/>
      <w:marRight w:val="0"/>
      <w:marTop w:val="0"/>
      <w:marBottom w:val="0"/>
      <w:divBdr>
        <w:top w:val="none" w:sz="0" w:space="0" w:color="auto"/>
        <w:left w:val="none" w:sz="0" w:space="0" w:color="auto"/>
        <w:bottom w:val="none" w:sz="0" w:space="0" w:color="auto"/>
        <w:right w:val="none" w:sz="0" w:space="0" w:color="auto"/>
      </w:divBdr>
    </w:div>
    <w:div w:id="1543711784">
      <w:bodyDiv w:val="1"/>
      <w:marLeft w:val="0"/>
      <w:marRight w:val="0"/>
      <w:marTop w:val="0"/>
      <w:marBottom w:val="0"/>
      <w:divBdr>
        <w:top w:val="none" w:sz="0" w:space="0" w:color="auto"/>
        <w:left w:val="none" w:sz="0" w:space="0" w:color="auto"/>
        <w:bottom w:val="none" w:sz="0" w:space="0" w:color="auto"/>
        <w:right w:val="none" w:sz="0" w:space="0" w:color="auto"/>
      </w:divBdr>
    </w:div>
    <w:div w:id="1618952705">
      <w:bodyDiv w:val="1"/>
      <w:marLeft w:val="0"/>
      <w:marRight w:val="0"/>
      <w:marTop w:val="0"/>
      <w:marBottom w:val="0"/>
      <w:divBdr>
        <w:top w:val="none" w:sz="0" w:space="0" w:color="auto"/>
        <w:left w:val="none" w:sz="0" w:space="0" w:color="auto"/>
        <w:bottom w:val="none" w:sz="0" w:space="0" w:color="auto"/>
        <w:right w:val="none" w:sz="0" w:space="0" w:color="auto"/>
      </w:divBdr>
    </w:div>
    <w:div w:id="1664238750">
      <w:bodyDiv w:val="1"/>
      <w:marLeft w:val="0"/>
      <w:marRight w:val="0"/>
      <w:marTop w:val="0"/>
      <w:marBottom w:val="0"/>
      <w:divBdr>
        <w:top w:val="none" w:sz="0" w:space="0" w:color="auto"/>
        <w:left w:val="none" w:sz="0" w:space="0" w:color="auto"/>
        <w:bottom w:val="none" w:sz="0" w:space="0" w:color="auto"/>
        <w:right w:val="none" w:sz="0" w:space="0" w:color="auto"/>
      </w:divBdr>
    </w:div>
    <w:div w:id="1681270867">
      <w:bodyDiv w:val="1"/>
      <w:marLeft w:val="0"/>
      <w:marRight w:val="0"/>
      <w:marTop w:val="0"/>
      <w:marBottom w:val="0"/>
      <w:divBdr>
        <w:top w:val="none" w:sz="0" w:space="0" w:color="auto"/>
        <w:left w:val="none" w:sz="0" w:space="0" w:color="auto"/>
        <w:bottom w:val="none" w:sz="0" w:space="0" w:color="auto"/>
        <w:right w:val="none" w:sz="0" w:space="0" w:color="auto"/>
      </w:divBdr>
      <w:divsChild>
        <w:div w:id="289826157">
          <w:marLeft w:val="0"/>
          <w:marRight w:val="0"/>
          <w:marTop w:val="0"/>
          <w:marBottom w:val="0"/>
          <w:divBdr>
            <w:top w:val="none" w:sz="0" w:space="0" w:color="auto"/>
            <w:left w:val="none" w:sz="0" w:space="0" w:color="auto"/>
            <w:bottom w:val="none" w:sz="0" w:space="0" w:color="auto"/>
            <w:right w:val="none" w:sz="0" w:space="0" w:color="auto"/>
          </w:divBdr>
        </w:div>
        <w:div w:id="743645640">
          <w:marLeft w:val="0"/>
          <w:marRight w:val="0"/>
          <w:marTop w:val="0"/>
          <w:marBottom w:val="0"/>
          <w:divBdr>
            <w:top w:val="none" w:sz="0" w:space="0" w:color="auto"/>
            <w:left w:val="none" w:sz="0" w:space="0" w:color="auto"/>
            <w:bottom w:val="none" w:sz="0" w:space="0" w:color="auto"/>
            <w:right w:val="none" w:sz="0" w:space="0" w:color="auto"/>
          </w:divBdr>
        </w:div>
        <w:div w:id="53116730">
          <w:marLeft w:val="0"/>
          <w:marRight w:val="0"/>
          <w:marTop w:val="0"/>
          <w:marBottom w:val="0"/>
          <w:divBdr>
            <w:top w:val="none" w:sz="0" w:space="0" w:color="auto"/>
            <w:left w:val="none" w:sz="0" w:space="0" w:color="auto"/>
            <w:bottom w:val="none" w:sz="0" w:space="0" w:color="auto"/>
            <w:right w:val="none" w:sz="0" w:space="0" w:color="auto"/>
          </w:divBdr>
        </w:div>
        <w:div w:id="152718932">
          <w:marLeft w:val="0"/>
          <w:marRight w:val="0"/>
          <w:marTop w:val="0"/>
          <w:marBottom w:val="0"/>
          <w:divBdr>
            <w:top w:val="none" w:sz="0" w:space="0" w:color="auto"/>
            <w:left w:val="none" w:sz="0" w:space="0" w:color="auto"/>
            <w:bottom w:val="none" w:sz="0" w:space="0" w:color="auto"/>
            <w:right w:val="none" w:sz="0" w:space="0" w:color="auto"/>
          </w:divBdr>
        </w:div>
        <w:div w:id="503935578">
          <w:marLeft w:val="0"/>
          <w:marRight w:val="0"/>
          <w:marTop w:val="0"/>
          <w:marBottom w:val="0"/>
          <w:divBdr>
            <w:top w:val="none" w:sz="0" w:space="0" w:color="auto"/>
            <w:left w:val="none" w:sz="0" w:space="0" w:color="auto"/>
            <w:bottom w:val="none" w:sz="0" w:space="0" w:color="auto"/>
            <w:right w:val="none" w:sz="0" w:space="0" w:color="auto"/>
          </w:divBdr>
        </w:div>
        <w:div w:id="500118498">
          <w:marLeft w:val="0"/>
          <w:marRight w:val="0"/>
          <w:marTop w:val="0"/>
          <w:marBottom w:val="0"/>
          <w:divBdr>
            <w:top w:val="none" w:sz="0" w:space="0" w:color="auto"/>
            <w:left w:val="none" w:sz="0" w:space="0" w:color="auto"/>
            <w:bottom w:val="none" w:sz="0" w:space="0" w:color="auto"/>
            <w:right w:val="none" w:sz="0" w:space="0" w:color="auto"/>
          </w:divBdr>
        </w:div>
        <w:div w:id="1801920174">
          <w:marLeft w:val="0"/>
          <w:marRight w:val="0"/>
          <w:marTop w:val="0"/>
          <w:marBottom w:val="0"/>
          <w:divBdr>
            <w:top w:val="none" w:sz="0" w:space="0" w:color="auto"/>
            <w:left w:val="none" w:sz="0" w:space="0" w:color="auto"/>
            <w:bottom w:val="none" w:sz="0" w:space="0" w:color="auto"/>
            <w:right w:val="none" w:sz="0" w:space="0" w:color="auto"/>
          </w:divBdr>
        </w:div>
        <w:div w:id="2056847708">
          <w:marLeft w:val="0"/>
          <w:marRight w:val="0"/>
          <w:marTop w:val="0"/>
          <w:marBottom w:val="0"/>
          <w:divBdr>
            <w:top w:val="none" w:sz="0" w:space="0" w:color="auto"/>
            <w:left w:val="none" w:sz="0" w:space="0" w:color="auto"/>
            <w:bottom w:val="none" w:sz="0" w:space="0" w:color="auto"/>
            <w:right w:val="none" w:sz="0" w:space="0" w:color="auto"/>
          </w:divBdr>
        </w:div>
        <w:div w:id="1040324858">
          <w:marLeft w:val="0"/>
          <w:marRight w:val="0"/>
          <w:marTop w:val="0"/>
          <w:marBottom w:val="0"/>
          <w:divBdr>
            <w:top w:val="none" w:sz="0" w:space="0" w:color="auto"/>
            <w:left w:val="none" w:sz="0" w:space="0" w:color="auto"/>
            <w:bottom w:val="none" w:sz="0" w:space="0" w:color="auto"/>
            <w:right w:val="none" w:sz="0" w:space="0" w:color="auto"/>
          </w:divBdr>
        </w:div>
        <w:div w:id="999387291">
          <w:marLeft w:val="0"/>
          <w:marRight w:val="0"/>
          <w:marTop w:val="0"/>
          <w:marBottom w:val="0"/>
          <w:divBdr>
            <w:top w:val="none" w:sz="0" w:space="0" w:color="auto"/>
            <w:left w:val="none" w:sz="0" w:space="0" w:color="auto"/>
            <w:bottom w:val="none" w:sz="0" w:space="0" w:color="auto"/>
            <w:right w:val="none" w:sz="0" w:space="0" w:color="auto"/>
          </w:divBdr>
        </w:div>
        <w:div w:id="642391475">
          <w:marLeft w:val="0"/>
          <w:marRight w:val="0"/>
          <w:marTop w:val="0"/>
          <w:marBottom w:val="0"/>
          <w:divBdr>
            <w:top w:val="none" w:sz="0" w:space="0" w:color="auto"/>
            <w:left w:val="none" w:sz="0" w:space="0" w:color="auto"/>
            <w:bottom w:val="none" w:sz="0" w:space="0" w:color="auto"/>
            <w:right w:val="none" w:sz="0" w:space="0" w:color="auto"/>
          </w:divBdr>
        </w:div>
      </w:divsChild>
    </w:div>
    <w:div w:id="1840146752">
      <w:bodyDiv w:val="1"/>
      <w:marLeft w:val="0"/>
      <w:marRight w:val="0"/>
      <w:marTop w:val="0"/>
      <w:marBottom w:val="0"/>
      <w:divBdr>
        <w:top w:val="none" w:sz="0" w:space="0" w:color="auto"/>
        <w:left w:val="none" w:sz="0" w:space="0" w:color="auto"/>
        <w:bottom w:val="none" w:sz="0" w:space="0" w:color="auto"/>
        <w:right w:val="none" w:sz="0" w:space="0" w:color="auto"/>
      </w:divBdr>
    </w:div>
    <w:div w:id="1866210274">
      <w:bodyDiv w:val="1"/>
      <w:marLeft w:val="0"/>
      <w:marRight w:val="0"/>
      <w:marTop w:val="0"/>
      <w:marBottom w:val="0"/>
      <w:divBdr>
        <w:top w:val="none" w:sz="0" w:space="0" w:color="auto"/>
        <w:left w:val="none" w:sz="0" w:space="0" w:color="auto"/>
        <w:bottom w:val="none" w:sz="0" w:space="0" w:color="auto"/>
        <w:right w:val="none" w:sz="0" w:space="0" w:color="auto"/>
      </w:divBdr>
    </w:div>
    <w:div w:id="1870024336">
      <w:bodyDiv w:val="1"/>
      <w:marLeft w:val="0"/>
      <w:marRight w:val="0"/>
      <w:marTop w:val="0"/>
      <w:marBottom w:val="0"/>
      <w:divBdr>
        <w:top w:val="none" w:sz="0" w:space="0" w:color="auto"/>
        <w:left w:val="none" w:sz="0" w:space="0" w:color="auto"/>
        <w:bottom w:val="none" w:sz="0" w:space="0" w:color="auto"/>
        <w:right w:val="none" w:sz="0" w:space="0" w:color="auto"/>
      </w:divBdr>
    </w:div>
    <w:div w:id="1883243628">
      <w:bodyDiv w:val="1"/>
      <w:marLeft w:val="0"/>
      <w:marRight w:val="0"/>
      <w:marTop w:val="0"/>
      <w:marBottom w:val="0"/>
      <w:divBdr>
        <w:top w:val="none" w:sz="0" w:space="0" w:color="auto"/>
        <w:left w:val="none" w:sz="0" w:space="0" w:color="auto"/>
        <w:bottom w:val="none" w:sz="0" w:space="0" w:color="auto"/>
        <w:right w:val="none" w:sz="0" w:space="0" w:color="auto"/>
      </w:divBdr>
    </w:div>
    <w:div w:id="2028093293">
      <w:bodyDiv w:val="1"/>
      <w:marLeft w:val="0"/>
      <w:marRight w:val="0"/>
      <w:marTop w:val="0"/>
      <w:marBottom w:val="0"/>
      <w:divBdr>
        <w:top w:val="none" w:sz="0" w:space="0" w:color="auto"/>
        <w:left w:val="none" w:sz="0" w:space="0" w:color="auto"/>
        <w:bottom w:val="none" w:sz="0" w:space="0" w:color="auto"/>
        <w:right w:val="none" w:sz="0" w:space="0" w:color="auto"/>
      </w:divBdr>
    </w:div>
    <w:div w:id="2036802867">
      <w:bodyDiv w:val="1"/>
      <w:marLeft w:val="0"/>
      <w:marRight w:val="0"/>
      <w:marTop w:val="0"/>
      <w:marBottom w:val="0"/>
      <w:divBdr>
        <w:top w:val="none" w:sz="0" w:space="0" w:color="auto"/>
        <w:left w:val="none" w:sz="0" w:space="0" w:color="auto"/>
        <w:bottom w:val="none" w:sz="0" w:space="0" w:color="auto"/>
        <w:right w:val="none" w:sz="0" w:space="0" w:color="auto"/>
      </w:divBdr>
    </w:div>
    <w:div w:id="212291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wsroom@hihonor.com" TargetMode="External"/><Relationship Id="rId18" Type="http://schemas.openxmlformats.org/officeDocument/2006/relationships/hyperlink" Target="https://www.youtube.com/c/HonorOffici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hihonor.com" TargetMode="External"/><Relationship Id="rId17" Type="http://schemas.openxmlformats.org/officeDocument/2006/relationships/hyperlink" Target="https://urldefense.proofpoint.com/v2/url?u=https-3A__www.instagram.com_honorglobal_&amp;d=DwMFAg&amp;c=qwStF0e4-YFyvjCeML3ehA&amp;r=AUH-JyATnse0bR8BChWzsAd9IRCKBzvs7s57gVnDgnI&amp;m=IRjlVeb32JtGELuQWAoddl2TYBd34hmTyr8BkmSrIjM&amp;s=X534ODr1tR9SJg9Ghg7nh-1ZpRlny5BUiEQ8puuZWPs&amp;e=" TargetMode="External"/><Relationship Id="rId2" Type="http://schemas.openxmlformats.org/officeDocument/2006/relationships/customXml" Target="../customXml/item2.xml"/><Relationship Id="rId16" Type="http://schemas.openxmlformats.org/officeDocument/2006/relationships/hyperlink" Target="https://urldefense.proofpoint.com/v2/url?u=https-3A__twitter.com_Honorglobal&amp;d=DwMFAg&amp;c=qwStF0e4-YFyvjCeML3ehA&amp;r=AUH-JyATnse0bR8BChWzsAd9IRCKBzvs7s57gVnDgnI&amp;m=IRjlVeb32JtGELuQWAoddl2TYBd34hmTyr8BkmSrIjM&amp;s=z6NkDSbQ0MPxuJwYRWb3QCaa5auCIx65St-iTYSD0rY&amp;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urldefense.proofpoint.com/v2/url?u=https-3A__www.facebook.com_honorglobal_&amp;d=DwMFaQ&amp;c=qwStF0e4-YFyvjCeML3ehA&amp;r=EtGuRW7LLM5nzwnv-_cZaUjudoo43EcjqaGyuvJ_p7Y&amp;m=l2i3Z1WCUytDhDO9I2iX2dTCr714vYcXBVnbnvocjno&amp;s=SGwKAFmB6A6xIRnrWnEbAzgo91fcey2FHfX9Y8J3O54&amp;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ity.hihono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FBCCF88B515047906702C174C72260" ma:contentTypeVersion="16" ma:contentTypeDescription="Create a new document." ma:contentTypeScope="" ma:versionID="e18bd47b780ba0f0bd54dbebbdfc39f1">
  <xsd:schema xmlns:xsd="http://www.w3.org/2001/XMLSchema" xmlns:xs="http://www.w3.org/2001/XMLSchema" xmlns:p="http://schemas.microsoft.com/office/2006/metadata/properties" xmlns:ns2="84d14ad0-6de7-4c24-accd-fac993930e34" xmlns:ns3="eded51bb-dda7-4ccb-873c-bee5c6512ea7" xmlns:ns4="356fb7ab-2206-429c-923a-3da7320dc9ae" targetNamespace="http://schemas.microsoft.com/office/2006/metadata/properties" ma:root="true" ma:fieldsID="1fa0732e1e25121d764204a8d3d51ea9" ns2:_="" ns3:_="" ns4:_="">
    <xsd:import namespace="84d14ad0-6de7-4c24-accd-fac993930e34"/>
    <xsd:import namespace="eded51bb-dda7-4ccb-873c-bee5c6512ea7"/>
    <xsd:import namespace="356fb7ab-2206-429c-923a-3da7320dc9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14ad0-6de7-4c24-accd-fac993930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73d6a1-87b9-475e-b10a-bb582e919fc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ed51bb-dda7-4ccb-873c-bee5c6512e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6fb7ab-2206-429c-923a-3da7320dc9a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967624a-6ebf-442b-939e-cda76a979a1b}" ma:internalName="TaxCatchAll" ma:showField="CatchAllData" ma:web="eded51bb-dda7-4ccb-873c-bee5c6512e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d14ad0-6de7-4c24-accd-fac993930e34">
      <Terms xmlns="http://schemas.microsoft.com/office/infopath/2007/PartnerControls"/>
    </lcf76f155ced4ddcb4097134ff3c332f>
    <TaxCatchAll xmlns="356fb7ab-2206-429c-923a-3da7320dc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15AB-5559-4A64-92F8-9AFB86F0F59F}">
  <ds:schemaRefs>
    <ds:schemaRef ds:uri="http://schemas.microsoft.com/sharepoint/v3/contenttype/forms"/>
  </ds:schemaRefs>
</ds:datastoreItem>
</file>

<file path=customXml/itemProps2.xml><?xml version="1.0" encoding="utf-8"?>
<ds:datastoreItem xmlns:ds="http://schemas.openxmlformats.org/officeDocument/2006/customXml" ds:itemID="{CEE46909-47E2-4861-B6E5-1993BCDC0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14ad0-6de7-4c24-accd-fac993930e34"/>
    <ds:schemaRef ds:uri="eded51bb-dda7-4ccb-873c-bee5c6512ea7"/>
    <ds:schemaRef ds:uri="356fb7ab-2206-429c-923a-3da7320dc9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677A45-47C1-43EA-A148-591F6DD7E034}">
  <ds:schemaRefs>
    <ds:schemaRef ds:uri="http://schemas.microsoft.com/office/2006/metadata/properties"/>
    <ds:schemaRef ds:uri="http://schemas.microsoft.com/office/infopath/2007/PartnerControls"/>
    <ds:schemaRef ds:uri="84d14ad0-6de7-4c24-accd-fac993930e34"/>
    <ds:schemaRef ds:uri="356fb7ab-2206-429c-923a-3da7320dc9ae"/>
  </ds:schemaRefs>
</ds:datastoreItem>
</file>

<file path=customXml/itemProps4.xml><?xml version="1.0" encoding="utf-8"?>
<ds:datastoreItem xmlns:ds="http://schemas.openxmlformats.org/officeDocument/2006/customXml" ds:itemID="{C54B1055-05C8-4AD9-963E-9168B568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Links>
    <vt:vector size="42" baseType="variant">
      <vt:variant>
        <vt:i4>8060963</vt:i4>
      </vt:variant>
      <vt:variant>
        <vt:i4>18</vt:i4>
      </vt:variant>
      <vt:variant>
        <vt:i4>0</vt:i4>
      </vt:variant>
      <vt:variant>
        <vt:i4>5</vt:i4>
      </vt:variant>
      <vt:variant>
        <vt:lpwstr>https://www.youtube.com/c/HonorOfficial</vt:lpwstr>
      </vt:variant>
      <vt:variant>
        <vt:lpwstr/>
      </vt:variant>
      <vt:variant>
        <vt:i4>6094924</vt:i4>
      </vt:variant>
      <vt:variant>
        <vt:i4>15</vt:i4>
      </vt:variant>
      <vt:variant>
        <vt:i4>0</vt:i4>
      </vt:variant>
      <vt:variant>
        <vt:i4>5</vt:i4>
      </vt:variant>
      <vt:variant>
        <vt:lpwstr>https://urldefense.proofpoint.com/v2/url?u=https-3A__www.instagram.com_honorglobal_&amp;d=DwMFAg&amp;c=qwStF0e4-YFyvjCeML3ehA&amp;r=AUH-JyATnse0bR8BChWzsAd9IRCKBzvs7s57gVnDgnI&amp;m=IRjlVeb32JtGELuQWAoddl2TYBd34hmTyr8BkmSrIjM&amp;s=X534ODr1tR9SJg9Ghg7nh-1ZpRlny5BUiEQ8puuZWPs&amp;e=</vt:lpwstr>
      </vt:variant>
      <vt:variant>
        <vt:lpwstr/>
      </vt:variant>
      <vt:variant>
        <vt:i4>6160420</vt:i4>
      </vt:variant>
      <vt:variant>
        <vt:i4>12</vt:i4>
      </vt:variant>
      <vt:variant>
        <vt:i4>0</vt:i4>
      </vt:variant>
      <vt:variant>
        <vt:i4>5</vt:i4>
      </vt:variant>
      <vt:variant>
        <vt:lpwstr>https://urldefense.proofpoint.com/v2/url?u=https-3A__twitter.com_Honorglobal&amp;d=DwMFAg&amp;c=qwStF0e4-YFyvjCeML3ehA&amp;r=AUH-JyATnse0bR8BChWzsAd9IRCKBzvs7s57gVnDgnI&amp;m=IRjlVeb32JtGELuQWAoddl2TYBd34hmTyr8BkmSrIjM&amp;s=z6NkDSbQ0MPxuJwYRWb3QCaa5auCIx65St-iTYSD0rY&amp;e=</vt:lpwstr>
      </vt:variant>
      <vt:variant>
        <vt:lpwstr/>
      </vt:variant>
      <vt:variant>
        <vt:i4>5439511</vt:i4>
      </vt:variant>
      <vt:variant>
        <vt:i4>9</vt:i4>
      </vt:variant>
      <vt:variant>
        <vt:i4>0</vt:i4>
      </vt:variant>
      <vt:variant>
        <vt:i4>5</vt:i4>
      </vt:variant>
      <vt:variant>
        <vt:lpwstr>https://urldefense.proofpoint.com/v2/url?u=https-3A__www.facebook.com_honorglobal_&amp;d=DwMFaQ&amp;c=qwStF0e4-YFyvjCeML3ehA&amp;r=EtGuRW7LLM5nzwnv-_cZaUjudoo43EcjqaGyuvJ_p7Y&amp;m=l2i3Z1WCUytDhDO9I2iX2dTCr714vYcXBVnbnvocjno&amp;s=SGwKAFmB6A6xIRnrWnEbAzgo91fcey2FHfX9Y8J3O54&amp;e=</vt:lpwstr>
      </vt:variant>
      <vt:variant>
        <vt:lpwstr/>
      </vt:variant>
      <vt:variant>
        <vt:i4>2097209</vt:i4>
      </vt:variant>
      <vt:variant>
        <vt:i4>6</vt:i4>
      </vt:variant>
      <vt:variant>
        <vt:i4>0</vt:i4>
      </vt:variant>
      <vt:variant>
        <vt:i4>5</vt:i4>
      </vt:variant>
      <vt:variant>
        <vt:lpwstr>https://community.hihonor.com/</vt:lpwstr>
      </vt:variant>
      <vt:variant>
        <vt:lpwstr/>
      </vt:variant>
      <vt:variant>
        <vt:i4>917537</vt:i4>
      </vt:variant>
      <vt:variant>
        <vt:i4>3</vt:i4>
      </vt:variant>
      <vt:variant>
        <vt:i4>0</vt:i4>
      </vt:variant>
      <vt:variant>
        <vt:i4>5</vt:i4>
      </vt:variant>
      <vt:variant>
        <vt:lpwstr>mailto:newsroom@hihonor.com</vt:lpwstr>
      </vt:variant>
      <vt:variant>
        <vt:lpwstr/>
      </vt:variant>
      <vt:variant>
        <vt:i4>3735672</vt:i4>
      </vt:variant>
      <vt:variant>
        <vt:i4>0</vt:i4>
      </vt:variant>
      <vt:variant>
        <vt:i4>0</vt:i4>
      </vt:variant>
      <vt:variant>
        <vt:i4>5</vt:i4>
      </vt:variant>
      <vt:variant>
        <vt:lpwstr>http://www.hihonor.com/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Charmmy Zhang</dc:creator>
  <cp:keywords/>
  <dc:description/>
  <cp:lastModifiedBy>o202204060580</cp:lastModifiedBy>
  <cp:revision>2</cp:revision>
  <dcterms:created xsi:type="dcterms:W3CDTF">2023-01-03T12:42:00Z</dcterms:created>
  <dcterms:modified xsi:type="dcterms:W3CDTF">2023-01-03T12:42:00Z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0x0101006AFBCCF88B515047906702C174C72260</vt:lpwstr>
  </property>
  <property fmtid="{D5CDD505-2E9C-101B-9397-08002B2CF9AE}" pid="3" name="MediaServiceImageTags">
    <vt:lpwstr/>
  </property>
</Properties>
</file>